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66" w:rsidRDefault="009338B1" w:rsidP="00BA132C">
      <w:pPr>
        <w:spacing w:line="360" w:lineRule="auto"/>
        <w:jc w:val="center"/>
        <w:outlineLvl w:val="0"/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b/>
          <w:szCs w:val="21"/>
        </w:rPr>
        <w:t>C1AK</w:t>
      </w:r>
      <w:r>
        <w:rPr>
          <w:rFonts w:hint="eastAsia"/>
          <w:b/>
          <w:szCs w:val="21"/>
        </w:rPr>
        <w:t>）顾客特殊要求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977"/>
        <w:gridCol w:w="3030"/>
        <w:gridCol w:w="2606"/>
      </w:tblGrid>
      <w:tr w:rsidR="00CF3F66">
        <w:tc>
          <w:tcPr>
            <w:tcW w:w="1809" w:type="dxa"/>
            <w:shd w:val="clear" w:color="auto" w:fill="92D050"/>
            <w:vAlign w:val="center"/>
          </w:tcPr>
          <w:p w:rsidR="00CF3F66" w:rsidRDefault="009338B1" w:rsidP="00BA132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CF3F66" w:rsidRDefault="009338B1" w:rsidP="00BA132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  <w:vAlign w:val="center"/>
          </w:tcPr>
          <w:p w:rsidR="00CF3F66" w:rsidRDefault="009338B1" w:rsidP="00BA132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  <w:vAlign w:val="center"/>
          </w:tcPr>
          <w:p w:rsidR="00CF3F66" w:rsidRDefault="009338B1" w:rsidP="00BA132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客户协议编号</w:t>
            </w:r>
          </w:p>
        </w:tc>
      </w:tr>
      <w:tr w:rsidR="00CF3F66">
        <w:tc>
          <w:tcPr>
            <w:tcW w:w="1809" w:type="dxa"/>
            <w:vAlign w:val="center"/>
          </w:tcPr>
          <w:p w:rsidR="00CF3F66" w:rsidRDefault="00CF3F66" w:rsidP="00BA132C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F3F66" w:rsidRDefault="00CF3F66" w:rsidP="00BA132C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030" w:type="dxa"/>
            <w:vAlign w:val="center"/>
          </w:tcPr>
          <w:p w:rsidR="00CF3F66" w:rsidRDefault="00CF3F66" w:rsidP="00BA132C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606" w:type="dxa"/>
            <w:vAlign w:val="center"/>
          </w:tcPr>
          <w:p w:rsidR="00CF3F66" w:rsidRDefault="00CF3F66" w:rsidP="00BA132C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CF3F66">
        <w:tc>
          <w:tcPr>
            <w:tcW w:w="1809" w:type="dxa"/>
            <w:vAlign w:val="center"/>
          </w:tcPr>
          <w:p w:rsidR="00CF3F66" w:rsidRDefault="009338B1" w:rsidP="00BA132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MI</w:t>
            </w:r>
            <w:r>
              <w:rPr>
                <w:rFonts w:hint="eastAsia"/>
                <w:b/>
                <w:szCs w:val="21"/>
              </w:rPr>
              <w:t>部分</w:t>
            </w:r>
            <w:r>
              <w:rPr>
                <w:rFonts w:hint="eastAsia"/>
                <w:b/>
                <w:szCs w:val="21"/>
              </w:rPr>
              <w:t xml:space="preserve"> 1.</w:t>
            </w:r>
          </w:p>
        </w:tc>
        <w:tc>
          <w:tcPr>
            <w:tcW w:w="2977" w:type="dxa"/>
            <w:vAlign w:val="center"/>
          </w:tcPr>
          <w:p w:rsidR="00CF3F66" w:rsidRDefault="009338B1" w:rsidP="00BA132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增加回流焊测试</w:t>
            </w:r>
          </w:p>
        </w:tc>
        <w:tc>
          <w:tcPr>
            <w:tcW w:w="3030" w:type="dxa"/>
            <w:vAlign w:val="center"/>
          </w:tcPr>
          <w:p w:rsidR="00CF3F66" w:rsidRDefault="009338B1" w:rsidP="00BA132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20221107</w:t>
            </w:r>
          </w:p>
        </w:tc>
        <w:tc>
          <w:tcPr>
            <w:tcW w:w="2606" w:type="dxa"/>
            <w:vAlign w:val="center"/>
          </w:tcPr>
          <w:p w:rsidR="00CF3F66" w:rsidRDefault="009338B1" w:rsidP="00BA132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ascii="Arial" w:hAnsi="Arial" w:cs="Arial"/>
                <w:szCs w:val="21"/>
              </w:rPr>
              <w:t>C1AK</w:t>
            </w:r>
            <w:r>
              <w:rPr>
                <w:rFonts w:ascii="Arial" w:hAnsi="Arial" w:cs="Arial"/>
                <w:szCs w:val="21"/>
              </w:rPr>
              <w:t>客户的板子出货前全部要过一遍回流炉刘铃</w:t>
            </w:r>
            <w:r>
              <w:rPr>
                <w:rFonts w:ascii="Arial" w:hAnsi="Arial" w:cs="Arial"/>
                <w:szCs w:val="21"/>
              </w:rPr>
              <w:t>2022-10-20510057</w:t>
            </w:r>
            <w:r>
              <w:rPr>
                <w:rFonts w:ascii="Arial" w:hAnsi="Arial" w:cs="Arial"/>
                <w:szCs w:val="21"/>
              </w:rPr>
              <w:t>军品顾客质量要求评审表</w:t>
            </w:r>
          </w:p>
        </w:tc>
      </w:tr>
      <w:tr w:rsidR="00CF3F66">
        <w:tc>
          <w:tcPr>
            <w:tcW w:w="1809" w:type="dxa"/>
            <w:vAlign w:val="center"/>
          </w:tcPr>
          <w:p w:rsidR="00CF3F66" w:rsidRDefault="009338B1" w:rsidP="00BA132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预审部分</w:t>
            </w:r>
            <w:r>
              <w:rPr>
                <w:rFonts w:hint="eastAsia"/>
                <w:b/>
                <w:szCs w:val="21"/>
              </w:rPr>
              <w:t xml:space="preserve"> 1.</w:t>
            </w:r>
          </w:p>
        </w:tc>
        <w:tc>
          <w:tcPr>
            <w:tcW w:w="2977" w:type="dxa"/>
            <w:vAlign w:val="center"/>
          </w:tcPr>
          <w:p w:rsidR="00CF3F66" w:rsidRDefault="009338B1" w:rsidP="00BA132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过孔</w:t>
            </w:r>
          </w:p>
        </w:tc>
        <w:tc>
          <w:tcPr>
            <w:tcW w:w="3030" w:type="dxa"/>
            <w:vAlign w:val="center"/>
          </w:tcPr>
          <w:p w:rsidR="00CF3F66" w:rsidRDefault="009338B1" w:rsidP="00BA132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20221212</w:t>
            </w:r>
          </w:p>
        </w:tc>
        <w:tc>
          <w:tcPr>
            <w:tcW w:w="2606" w:type="dxa"/>
            <w:vAlign w:val="center"/>
          </w:tcPr>
          <w:p w:rsidR="00CF3F66" w:rsidRDefault="009338B1" w:rsidP="00BA132C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张义祥</w:t>
            </w:r>
          </w:p>
        </w:tc>
      </w:tr>
      <w:tr w:rsidR="005912C1">
        <w:tc>
          <w:tcPr>
            <w:tcW w:w="1809" w:type="dxa"/>
            <w:vAlign w:val="center"/>
          </w:tcPr>
          <w:p w:rsidR="005912C1" w:rsidRDefault="005912C1" w:rsidP="00BA132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预审部分</w:t>
            </w: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2977" w:type="dxa"/>
            <w:vAlign w:val="center"/>
          </w:tcPr>
          <w:p w:rsidR="005912C1" w:rsidRDefault="005912C1" w:rsidP="00BA132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翘曲度</w:t>
            </w:r>
          </w:p>
        </w:tc>
        <w:tc>
          <w:tcPr>
            <w:tcW w:w="3030" w:type="dxa"/>
            <w:vAlign w:val="center"/>
          </w:tcPr>
          <w:p w:rsidR="005912C1" w:rsidRDefault="005912C1" w:rsidP="00BA132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20230202</w:t>
            </w:r>
            <w:r>
              <w:rPr>
                <w:rFonts w:hint="eastAsia"/>
                <w:b/>
                <w:szCs w:val="21"/>
              </w:rPr>
              <w:t>（崔爱华）</w:t>
            </w:r>
          </w:p>
        </w:tc>
        <w:tc>
          <w:tcPr>
            <w:tcW w:w="2606" w:type="dxa"/>
            <w:vAlign w:val="center"/>
          </w:tcPr>
          <w:p w:rsidR="005912C1" w:rsidRDefault="005912C1" w:rsidP="00BA132C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</w:rPr>
              <w:t>成都凌亚（代码</w:t>
            </w:r>
            <w:r>
              <w:rPr>
                <w:rFonts w:ascii="Arial" w:hAnsi="Arial" w:cs="Arial"/>
              </w:rPr>
              <w:t>C1AK</w:t>
            </w:r>
            <w:r>
              <w:rPr>
                <w:rFonts w:ascii="Arial" w:hAnsi="Arial" w:cs="Arial"/>
              </w:rPr>
              <w:t>）</w:t>
            </w:r>
            <w:r>
              <w:rPr>
                <w:rFonts w:ascii="Arial" w:hAnsi="Arial" w:cs="Arial"/>
              </w:rPr>
              <w:t>PCB</w:t>
            </w:r>
            <w:r>
              <w:rPr>
                <w:rFonts w:ascii="Arial" w:hAnsi="Arial" w:cs="Arial"/>
              </w:rPr>
              <w:t>检验标准刘铃</w:t>
            </w:r>
            <w:r>
              <w:rPr>
                <w:rFonts w:ascii="Arial" w:hAnsi="Arial" w:cs="Arial"/>
              </w:rPr>
              <w:t>2023-01-16510057</w:t>
            </w:r>
            <w:r>
              <w:rPr>
                <w:rFonts w:ascii="Arial" w:hAnsi="Arial" w:cs="Arial"/>
              </w:rPr>
              <w:t>军品顾客质量要求评审表</w:t>
            </w:r>
          </w:p>
        </w:tc>
      </w:tr>
      <w:tr w:rsidR="00145CC9">
        <w:tc>
          <w:tcPr>
            <w:tcW w:w="1809" w:type="dxa"/>
            <w:vAlign w:val="center"/>
          </w:tcPr>
          <w:p w:rsidR="00145CC9" w:rsidRDefault="00BA132C" w:rsidP="00BA132C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MI</w:t>
            </w:r>
            <w:r>
              <w:rPr>
                <w:rFonts w:hint="eastAsia"/>
                <w:b/>
                <w:szCs w:val="21"/>
              </w:rPr>
              <w:t>部分第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2977" w:type="dxa"/>
            <w:vAlign w:val="center"/>
          </w:tcPr>
          <w:p w:rsidR="00145CC9" w:rsidRDefault="00BA132C" w:rsidP="00BA132C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层压（排板、压合）增加备注</w:t>
            </w:r>
          </w:p>
        </w:tc>
        <w:tc>
          <w:tcPr>
            <w:tcW w:w="3030" w:type="dxa"/>
            <w:vAlign w:val="center"/>
          </w:tcPr>
          <w:p w:rsidR="00145CC9" w:rsidRDefault="00BA132C" w:rsidP="00BA132C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20230526</w:t>
            </w:r>
          </w:p>
        </w:tc>
        <w:tc>
          <w:tcPr>
            <w:tcW w:w="2606" w:type="dxa"/>
            <w:vAlign w:val="center"/>
          </w:tcPr>
          <w:p w:rsidR="00145CC9" w:rsidRDefault="00BA132C" w:rsidP="00BA132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魏礼忠</w:t>
            </w:r>
          </w:p>
        </w:tc>
      </w:tr>
    </w:tbl>
    <w:p w:rsidR="00CF3F66" w:rsidRDefault="009338B1" w:rsidP="00BA132C">
      <w:pPr>
        <w:spacing w:line="360" w:lineRule="auto"/>
        <w:jc w:val="left"/>
        <w:rPr>
          <w:rFonts w:ascii="宋体" w:hAnsi="宋体"/>
          <w:b/>
          <w:szCs w:val="21"/>
          <w:highlight w:val="red"/>
        </w:rPr>
      </w:pPr>
      <w:r>
        <w:rPr>
          <w:rFonts w:hint="eastAsia"/>
          <w:b/>
          <w:color w:val="0000FF"/>
          <w:szCs w:val="21"/>
        </w:rPr>
        <w:t>备注：更新的内容以蓝色字体显示。</w:t>
      </w:r>
    </w:p>
    <w:p w:rsidR="00CF3F66" w:rsidRDefault="009338B1" w:rsidP="00BA132C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  <w:highlight w:val="red"/>
        </w:rPr>
        <w:t>共用部分：</w:t>
      </w:r>
    </w:p>
    <w:p w:rsidR="00CF3F66" w:rsidRDefault="009338B1" w:rsidP="00BA132C">
      <w:pPr>
        <w:numPr>
          <w:ilvl w:val="0"/>
          <w:numId w:val="1"/>
        </w:num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标记</w:t>
      </w:r>
    </w:p>
    <w:p w:rsidR="00CF3F66" w:rsidRDefault="009338B1" w:rsidP="00BA132C">
      <w:pPr>
        <w:spacing w:line="360" w:lineRule="auto"/>
        <w:ind w:left="72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顾客制板说明无要求时，加快捷标记，加周期</w:t>
      </w:r>
      <w:bookmarkStart w:id="0" w:name="_GoBack"/>
      <w:bookmarkEnd w:id="0"/>
    </w:p>
    <w:p w:rsidR="00CF3F66" w:rsidRDefault="00CF3F66" w:rsidP="00BA132C">
      <w:pPr>
        <w:spacing w:line="360" w:lineRule="auto"/>
        <w:rPr>
          <w:rFonts w:ascii="宋体" w:hAnsi="宋体" w:cs="宋体"/>
          <w:b/>
          <w:kern w:val="0"/>
          <w:szCs w:val="21"/>
        </w:rPr>
      </w:pPr>
    </w:p>
    <w:p w:rsidR="00CF3F66" w:rsidRDefault="009338B1" w:rsidP="00BA132C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  <w:highlight w:val="red"/>
        </w:rPr>
        <w:t>预审部分：</w:t>
      </w:r>
    </w:p>
    <w:p w:rsidR="00CF3F66" w:rsidRDefault="009338B1" w:rsidP="00BA132C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1、过孔工艺</w:t>
      </w:r>
    </w:p>
    <w:p w:rsidR="00CF3F66" w:rsidRPr="005912C1" w:rsidRDefault="009338B1" w:rsidP="00BA132C">
      <w:pPr>
        <w:spacing w:line="360" w:lineRule="auto"/>
        <w:ind w:left="720"/>
        <w:rPr>
          <w:rFonts w:ascii="宋体" w:hAnsi="宋体"/>
          <w:b/>
          <w:color w:val="000000" w:themeColor="text1"/>
          <w:szCs w:val="21"/>
        </w:rPr>
      </w:pPr>
      <w:r w:rsidRPr="005912C1">
        <w:rPr>
          <w:rFonts w:ascii="宋体" w:hAnsi="宋体" w:hint="eastAsia"/>
          <w:b/>
          <w:color w:val="000000" w:themeColor="text1"/>
          <w:szCs w:val="21"/>
        </w:rPr>
        <w:t>客诉板厚≥4mm，此客户若有阻焊塞孔都确认改树脂塞孔；（背景：客诉阻焊塞孔冒油流到贴装焊盘上）</w:t>
      </w:r>
    </w:p>
    <w:p w:rsidR="00CF3F66" w:rsidRPr="005912C1" w:rsidRDefault="005912C1" w:rsidP="00BA132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b/>
          <w:color w:val="000000"/>
          <w:szCs w:val="21"/>
        </w:rPr>
      </w:pPr>
      <w:r w:rsidRPr="005912C1">
        <w:rPr>
          <w:rFonts w:ascii="Arial" w:hAnsi="Arial" w:cs="Arial" w:hint="eastAsia"/>
          <w:b/>
          <w:color w:val="000000"/>
          <w:szCs w:val="21"/>
        </w:rPr>
        <w:t>翘曲度</w:t>
      </w:r>
    </w:p>
    <w:p w:rsidR="005912C1" w:rsidRPr="00BA132C" w:rsidRDefault="005912C1" w:rsidP="00BA132C">
      <w:pPr>
        <w:pStyle w:val="a5"/>
        <w:spacing w:line="360" w:lineRule="auto"/>
        <w:ind w:left="720" w:firstLineChars="0" w:firstLine="0"/>
        <w:rPr>
          <w:rFonts w:ascii="宋体" w:hAnsi="宋体"/>
          <w:b/>
          <w:color w:val="FF0000"/>
          <w:szCs w:val="21"/>
        </w:rPr>
      </w:pPr>
      <w:r w:rsidRPr="00BA132C">
        <w:rPr>
          <w:rFonts w:ascii="宋体" w:hAnsi="宋体"/>
          <w:b/>
          <w:color w:val="FF0000"/>
          <w:szCs w:val="21"/>
        </w:rPr>
        <w:t>含BGA</w:t>
      </w:r>
      <w:r w:rsidRPr="00BA132C">
        <w:rPr>
          <w:rFonts w:ascii="宋体" w:hAnsi="宋体" w:hint="eastAsia"/>
          <w:b/>
          <w:color w:val="FF0000"/>
          <w:szCs w:val="21"/>
        </w:rPr>
        <w:t>板</w:t>
      </w:r>
      <w:r w:rsidRPr="00BA132C">
        <w:rPr>
          <w:rFonts w:ascii="宋体" w:hAnsi="宋体"/>
          <w:b/>
          <w:color w:val="FF0000"/>
          <w:szCs w:val="21"/>
        </w:rPr>
        <w:t>翘曲度要求0.5%以内；</w:t>
      </w:r>
      <w:r w:rsidRPr="00BA132C">
        <w:rPr>
          <w:rFonts w:ascii="宋体" w:hAnsi="宋体" w:hint="eastAsia"/>
          <w:b/>
          <w:color w:val="FF0000"/>
          <w:szCs w:val="21"/>
        </w:rPr>
        <w:t>无BGA板翘曲度要求</w:t>
      </w:r>
      <w:r w:rsidRPr="00BA132C">
        <w:rPr>
          <w:rFonts w:ascii="宋体" w:hAnsi="宋体"/>
          <w:b/>
          <w:color w:val="FF0000"/>
          <w:szCs w:val="21"/>
        </w:rPr>
        <w:t>0.7%以内。</w:t>
      </w:r>
    </w:p>
    <w:p w:rsidR="00CF3F66" w:rsidRDefault="009338B1" w:rsidP="00BA132C">
      <w:pPr>
        <w:spacing w:line="360" w:lineRule="auto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  <w:highlight w:val="red"/>
        </w:rPr>
        <w:t>CAM部分：</w:t>
      </w:r>
    </w:p>
    <w:p w:rsidR="00CF3F66" w:rsidRDefault="00CF3F66" w:rsidP="00BA132C">
      <w:pPr>
        <w:spacing w:line="360" w:lineRule="auto"/>
        <w:rPr>
          <w:rFonts w:ascii="宋体" w:hAnsi="宋体"/>
          <w:b/>
          <w:szCs w:val="21"/>
        </w:rPr>
      </w:pPr>
    </w:p>
    <w:p w:rsidR="00CF3F66" w:rsidRDefault="009338B1" w:rsidP="00BA132C">
      <w:pPr>
        <w:spacing w:line="360" w:lineRule="auto"/>
        <w:outlineLvl w:val="0"/>
        <w:rPr>
          <w:rFonts w:ascii="宋体" w:hAnsi="宋体"/>
          <w:b/>
          <w:szCs w:val="21"/>
          <w:highlight w:val="red"/>
        </w:rPr>
      </w:pPr>
      <w:r>
        <w:rPr>
          <w:rFonts w:ascii="宋体" w:hAnsi="宋体" w:hint="eastAsia"/>
          <w:b/>
          <w:szCs w:val="21"/>
          <w:highlight w:val="red"/>
        </w:rPr>
        <w:t>MI部分</w:t>
      </w:r>
    </w:p>
    <w:p w:rsidR="00CF3F66" w:rsidRPr="005912C1" w:rsidRDefault="009338B1" w:rsidP="00BA132C">
      <w:pPr>
        <w:spacing w:line="360" w:lineRule="auto"/>
        <w:jc w:val="left"/>
        <w:rPr>
          <w:b/>
          <w:color w:val="000000" w:themeColor="text1"/>
          <w:szCs w:val="21"/>
        </w:rPr>
      </w:pPr>
      <w:r w:rsidRPr="005912C1">
        <w:rPr>
          <w:rFonts w:hint="eastAsia"/>
          <w:b/>
          <w:color w:val="000000" w:themeColor="text1"/>
          <w:szCs w:val="21"/>
        </w:rPr>
        <w:t>1</w:t>
      </w:r>
      <w:r w:rsidRPr="005912C1">
        <w:rPr>
          <w:rFonts w:hint="eastAsia"/>
          <w:b/>
          <w:color w:val="000000" w:themeColor="text1"/>
          <w:szCs w:val="21"/>
        </w:rPr>
        <w:t>、</w:t>
      </w:r>
      <w:r w:rsidRPr="005912C1">
        <w:rPr>
          <w:b/>
          <w:color w:val="000000" w:themeColor="text1"/>
          <w:szCs w:val="21"/>
        </w:rPr>
        <w:t>表面</w:t>
      </w:r>
      <w:r w:rsidRPr="005912C1">
        <w:rPr>
          <w:rFonts w:hint="eastAsia"/>
          <w:b/>
          <w:color w:val="000000" w:themeColor="text1"/>
          <w:szCs w:val="21"/>
        </w:rPr>
        <w:t>工艺为</w:t>
      </w:r>
      <w:r w:rsidRPr="005912C1">
        <w:rPr>
          <w:b/>
          <w:color w:val="000000" w:themeColor="text1"/>
          <w:szCs w:val="21"/>
        </w:rPr>
        <w:t>沉金或电金工艺</w:t>
      </w:r>
      <w:r w:rsidRPr="005912C1">
        <w:rPr>
          <w:rFonts w:hint="eastAsia"/>
          <w:b/>
          <w:color w:val="000000" w:themeColor="text1"/>
          <w:szCs w:val="21"/>
        </w:rPr>
        <w:t>且</w:t>
      </w:r>
      <w:r w:rsidRPr="005912C1">
        <w:rPr>
          <w:b/>
          <w:color w:val="000000" w:themeColor="text1"/>
          <w:szCs w:val="21"/>
        </w:rPr>
        <w:t>层数</w:t>
      </w:r>
      <w:r w:rsidRPr="005912C1">
        <w:rPr>
          <w:b/>
          <w:color w:val="000000" w:themeColor="text1"/>
          <w:szCs w:val="21"/>
        </w:rPr>
        <w:t>≥12</w:t>
      </w:r>
      <w:r w:rsidRPr="005912C1">
        <w:rPr>
          <w:b/>
          <w:color w:val="000000" w:themeColor="text1"/>
          <w:szCs w:val="21"/>
        </w:rPr>
        <w:t>层的刚性板</w:t>
      </w:r>
      <w:r w:rsidRPr="005912C1">
        <w:rPr>
          <w:rFonts w:hint="eastAsia"/>
          <w:b/>
          <w:color w:val="000000" w:themeColor="text1"/>
          <w:szCs w:val="21"/>
        </w:rPr>
        <w:t>，表面工艺后电测前增加回流焊测试（回流焊次数</w:t>
      </w:r>
      <w:r w:rsidRPr="005912C1">
        <w:rPr>
          <w:rFonts w:hint="eastAsia"/>
          <w:b/>
          <w:color w:val="000000" w:themeColor="text1"/>
          <w:szCs w:val="21"/>
        </w:rPr>
        <w:t>1</w:t>
      </w:r>
      <w:r w:rsidRPr="005912C1">
        <w:rPr>
          <w:rFonts w:hint="eastAsia"/>
          <w:b/>
          <w:color w:val="000000" w:themeColor="text1"/>
          <w:szCs w:val="21"/>
        </w:rPr>
        <w:t>）；</w:t>
      </w:r>
      <w:r w:rsidRPr="005912C1">
        <w:rPr>
          <w:rFonts w:hint="eastAsia"/>
          <w:b/>
          <w:color w:val="000000" w:themeColor="text1"/>
          <w:szCs w:val="21"/>
        </w:rPr>
        <w:t xml:space="preserve"> </w:t>
      </w:r>
    </w:p>
    <w:p w:rsidR="00CF3F66" w:rsidRDefault="00BA132C" w:rsidP="00BA132C">
      <w:pPr>
        <w:spacing w:line="360" w:lineRule="auto"/>
        <w:rPr>
          <w:szCs w:val="21"/>
        </w:rPr>
      </w:pPr>
      <w:r w:rsidRPr="00BA132C">
        <w:rPr>
          <w:rFonts w:hint="eastAsia"/>
          <w:b/>
          <w:color w:val="0000FF"/>
          <w:szCs w:val="21"/>
        </w:rPr>
        <w:t>2</w:t>
      </w:r>
      <w:r w:rsidRPr="00BA132C">
        <w:rPr>
          <w:rFonts w:hint="eastAsia"/>
          <w:b/>
          <w:color w:val="0000FF"/>
          <w:szCs w:val="21"/>
        </w:rPr>
        <w:t>、</w:t>
      </w:r>
      <w:r w:rsidRPr="00BA132C">
        <w:rPr>
          <w:b/>
          <w:color w:val="0000FF"/>
        </w:rPr>
        <w:t>客户要求板面平整度高，</w:t>
      </w:r>
      <w:r w:rsidRPr="00BA132C">
        <w:rPr>
          <w:rFonts w:hint="eastAsia"/>
          <w:b/>
          <w:color w:val="0000FF"/>
          <w:szCs w:val="21"/>
        </w:rPr>
        <w:t>多层板层压（排板、压合）备注：</w:t>
      </w:r>
      <w:r w:rsidRPr="00BA132C">
        <w:rPr>
          <w:b/>
          <w:color w:val="0000FF"/>
        </w:rPr>
        <w:t>覆板法不允许加陪板压合</w:t>
      </w:r>
      <w:r>
        <w:rPr>
          <w:b/>
          <w:color w:val="0000FF"/>
        </w:rPr>
        <w:t>；</w:t>
      </w:r>
    </w:p>
    <w:p w:rsidR="00CF3F66" w:rsidRDefault="009338B1" w:rsidP="00BA132C">
      <w:pPr>
        <w:tabs>
          <w:tab w:val="left" w:pos="8339"/>
        </w:tabs>
        <w:spacing w:line="360" w:lineRule="auto"/>
        <w:rPr>
          <w:szCs w:val="21"/>
        </w:rPr>
      </w:pPr>
      <w:r>
        <w:rPr>
          <w:szCs w:val="21"/>
        </w:rPr>
        <w:tab/>
      </w:r>
    </w:p>
    <w:sectPr w:rsidR="00CF3F66" w:rsidSect="00CF3F66">
      <w:pgSz w:w="11906" w:h="16838"/>
      <w:pgMar w:top="779" w:right="746" w:bottom="779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EBB" w:rsidRDefault="00F66EBB" w:rsidP="005912C1">
      <w:r>
        <w:separator/>
      </w:r>
    </w:p>
  </w:endnote>
  <w:endnote w:type="continuationSeparator" w:id="1">
    <w:p w:rsidR="00F66EBB" w:rsidRDefault="00F66EBB" w:rsidP="00591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EBB" w:rsidRDefault="00F66EBB" w:rsidP="005912C1">
      <w:r>
        <w:separator/>
      </w:r>
    </w:p>
  </w:footnote>
  <w:footnote w:type="continuationSeparator" w:id="1">
    <w:p w:rsidR="00F66EBB" w:rsidRDefault="00F66EBB" w:rsidP="005912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45B42"/>
    <w:multiLevelType w:val="multilevel"/>
    <w:tmpl w:val="4C645B42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BkZGRjODk2MTlkODhjZjc4NGJhZjc1Njc1NmQzYjMifQ=="/>
  </w:docVars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1B70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36165"/>
    <w:rsid w:val="00144B29"/>
    <w:rsid w:val="00144DD7"/>
    <w:rsid w:val="00145CC9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29E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93F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970F5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3974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2C1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1616"/>
    <w:rsid w:val="007444DB"/>
    <w:rsid w:val="00747290"/>
    <w:rsid w:val="00747BEC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38B1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D3A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32C"/>
    <w:rsid w:val="00BA16F6"/>
    <w:rsid w:val="00BA2A07"/>
    <w:rsid w:val="00BA359D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36FC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4BD0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3F66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35C32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47AEE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66EBB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1D3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4C0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  <w:rsid w:val="26A57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F3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F3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CharChar">
    <w:name w:val="默认段落字体 Para Char Char Char Char"/>
    <w:basedOn w:val="a"/>
    <w:rsid w:val="00CF3F66"/>
    <w:pPr>
      <w:spacing w:before="80" w:after="80" w:line="360" w:lineRule="auto"/>
      <w:ind w:left="567" w:firstLine="425"/>
    </w:pPr>
    <w:rPr>
      <w:rFonts w:ascii="宋体" w:cs="宋体"/>
    </w:rPr>
  </w:style>
  <w:style w:type="character" w:customStyle="1" w:styleId="Char0">
    <w:name w:val="页眉 Char"/>
    <w:link w:val="a4"/>
    <w:rsid w:val="00CF3F66"/>
    <w:rPr>
      <w:kern w:val="2"/>
      <w:sz w:val="18"/>
      <w:szCs w:val="18"/>
    </w:rPr>
  </w:style>
  <w:style w:type="character" w:customStyle="1" w:styleId="Char">
    <w:name w:val="页脚 Char"/>
    <w:link w:val="a3"/>
    <w:rsid w:val="00CF3F66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5912C1"/>
    <w:pPr>
      <w:ind w:firstLineChars="200" w:firstLine="420"/>
    </w:pPr>
  </w:style>
  <w:style w:type="paragraph" w:styleId="a6">
    <w:name w:val="Document Map"/>
    <w:basedOn w:val="a"/>
    <w:link w:val="Char1"/>
    <w:semiHidden/>
    <w:unhideWhenUsed/>
    <w:rsid w:val="00145CC9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semiHidden/>
    <w:rsid w:val="00145CC9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ylj</dc:creator>
  <cp:lastModifiedBy>崔爱华</cp:lastModifiedBy>
  <cp:revision>18</cp:revision>
  <dcterms:created xsi:type="dcterms:W3CDTF">2018-10-25T09:39:00Z</dcterms:created>
  <dcterms:modified xsi:type="dcterms:W3CDTF">2023-05-26T07:38:00Z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CB0BB93D5D2748EEA7CAA510661436BF</vt:lpwstr>
  </property>
</Properties>
</file>