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439" w:rsidRDefault="00330439" w:rsidP="00330439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（</w:t>
      </w:r>
      <w:r>
        <w:rPr>
          <w:rFonts w:hint="eastAsia"/>
          <w:b/>
          <w:sz w:val="36"/>
          <w:szCs w:val="36"/>
        </w:rPr>
        <w:t>X09V</w:t>
      </w:r>
      <w:r>
        <w:rPr>
          <w:rFonts w:hint="eastAsia"/>
          <w:b/>
          <w:sz w:val="36"/>
          <w:szCs w:val="36"/>
        </w:rPr>
        <w:t>）顾客特殊要求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2977"/>
        <w:gridCol w:w="3030"/>
        <w:gridCol w:w="2667"/>
      </w:tblGrid>
      <w:tr w:rsidR="00330439" w:rsidRPr="00201146" w:rsidTr="00EB7826">
        <w:tc>
          <w:tcPr>
            <w:tcW w:w="1809" w:type="dxa"/>
            <w:shd w:val="clear" w:color="auto" w:fill="92D050"/>
          </w:tcPr>
          <w:p w:rsidR="00330439" w:rsidRPr="00201146" w:rsidRDefault="00330439" w:rsidP="00A357D9">
            <w:pPr>
              <w:jc w:val="center"/>
              <w:rPr>
                <w:b/>
                <w:szCs w:val="21"/>
              </w:rPr>
            </w:pPr>
            <w:r w:rsidRPr="00201146">
              <w:rPr>
                <w:rFonts w:hint="eastAsia"/>
                <w:b/>
                <w:szCs w:val="21"/>
              </w:rPr>
              <w:t>更新项目序号</w:t>
            </w:r>
          </w:p>
        </w:tc>
        <w:tc>
          <w:tcPr>
            <w:tcW w:w="2977" w:type="dxa"/>
            <w:shd w:val="clear" w:color="auto" w:fill="92D050"/>
          </w:tcPr>
          <w:p w:rsidR="00330439" w:rsidRPr="00201146" w:rsidRDefault="00330439" w:rsidP="00A357D9">
            <w:pPr>
              <w:jc w:val="center"/>
              <w:rPr>
                <w:b/>
                <w:szCs w:val="21"/>
              </w:rPr>
            </w:pPr>
            <w:r w:rsidRPr="00201146">
              <w:rPr>
                <w:rFonts w:hint="eastAsia"/>
                <w:b/>
                <w:szCs w:val="21"/>
              </w:rPr>
              <w:t>更新项目名称</w:t>
            </w:r>
          </w:p>
        </w:tc>
        <w:tc>
          <w:tcPr>
            <w:tcW w:w="3030" w:type="dxa"/>
            <w:shd w:val="clear" w:color="auto" w:fill="92D050"/>
          </w:tcPr>
          <w:p w:rsidR="00330439" w:rsidRPr="00201146" w:rsidRDefault="00330439" w:rsidP="00A357D9">
            <w:pPr>
              <w:jc w:val="center"/>
              <w:rPr>
                <w:b/>
                <w:szCs w:val="21"/>
              </w:rPr>
            </w:pPr>
            <w:r w:rsidRPr="00201146">
              <w:rPr>
                <w:rFonts w:hint="eastAsia"/>
                <w:b/>
                <w:szCs w:val="21"/>
              </w:rPr>
              <w:t>更新时间</w:t>
            </w:r>
          </w:p>
        </w:tc>
        <w:tc>
          <w:tcPr>
            <w:tcW w:w="2667" w:type="dxa"/>
            <w:shd w:val="clear" w:color="auto" w:fill="92D050"/>
          </w:tcPr>
          <w:p w:rsidR="00330439" w:rsidRPr="00201146" w:rsidRDefault="00330439" w:rsidP="00A357D9">
            <w:pPr>
              <w:jc w:val="center"/>
              <w:rPr>
                <w:b/>
                <w:szCs w:val="21"/>
              </w:rPr>
            </w:pPr>
            <w:r w:rsidRPr="00201146">
              <w:rPr>
                <w:rFonts w:hint="eastAsia"/>
                <w:b/>
                <w:szCs w:val="21"/>
              </w:rPr>
              <w:t>客户协议编号</w:t>
            </w:r>
          </w:p>
        </w:tc>
      </w:tr>
      <w:tr w:rsidR="00E53EAD" w:rsidRPr="00201146" w:rsidTr="00EB7826">
        <w:tc>
          <w:tcPr>
            <w:tcW w:w="1809" w:type="dxa"/>
          </w:tcPr>
          <w:p w:rsidR="00E53EAD" w:rsidRDefault="00E53EAD" w:rsidP="00A357D9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预审部分</w:t>
            </w:r>
          </w:p>
        </w:tc>
        <w:tc>
          <w:tcPr>
            <w:tcW w:w="2977" w:type="dxa"/>
          </w:tcPr>
          <w:p w:rsidR="00E53EAD" w:rsidRDefault="00E53EAD" w:rsidP="00A357D9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4</w:t>
            </w:r>
          </w:p>
        </w:tc>
        <w:tc>
          <w:tcPr>
            <w:tcW w:w="3030" w:type="dxa"/>
          </w:tcPr>
          <w:p w:rsidR="00E53EAD" w:rsidRDefault="00E53EAD" w:rsidP="00A357D9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</w:t>
            </w:r>
            <w:r>
              <w:rPr>
                <w:b/>
                <w:szCs w:val="21"/>
              </w:rPr>
              <w:t>0250512</w:t>
            </w:r>
          </w:p>
        </w:tc>
        <w:tc>
          <w:tcPr>
            <w:tcW w:w="2667" w:type="dxa"/>
          </w:tcPr>
          <w:p w:rsidR="00E53EAD" w:rsidRPr="00E53EAD" w:rsidRDefault="00E53EAD" w:rsidP="00A357D9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 w:rsidRPr="00E53EAD"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410003</w:t>
            </w:r>
            <w:r w:rsidRPr="00E53EAD"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许继（柔性部</w:t>
            </w:r>
            <w:r w:rsidRPr="00E53EAD"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X09V</w:t>
            </w:r>
            <w:r w:rsidRPr="00E53EAD"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）</w:t>
            </w:r>
            <w:r w:rsidRPr="00E53EAD"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-</w:t>
            </w:r>
            <w:r w:rsidRPr="00E53EAD"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数字化</w:t>
            </w:r>
            <w:r w:rsidRPr="00E53EAD"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EQ</w:t>
            </w:r>
            <w:r w:rsidRPr="00E53EAD"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共性问题评审刘欢</w:t>
            </w:r>
            <w:r w:rsidRPr="00E53EAD"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2025-05-06</w:t>
            </w:r>
            <w:r w:rsidRPr="00E53EAD"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顾客质量要求评审表</w:t>
            </w:r>
          </w:p>
        </w:tc>
      </w:tr>
      <w:tr w:rsidR="00191F4D" w:rsidRPr="00201146" w:rsidTr="00EB7826">
        <w:tc>
          <w:tcPr>
            <w:tcW w:w="1809" w:type="dxa"/>
          </w:tcPr>
          <w:p w:rsidR="00191F4D" w:rsidRDefault="00191F4D" w:rsidP="00A357D9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共用部分</w:t>
            </w:r>
          </w:p>
        </w:tc>
        <w:tc>
          <w:tcPr>
            <w:tcW w:w="2977" w:type="dxa"/>
          </w:tcPr>
          <w:p w:rsidR="00191F4D" w:rsidRDefault="00191F4D" w:rsidP="00A357D9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3</w:t>
            </w:r>
            <w:r>
              <w:rPr>
                <w:b/>
                <w:szCs w:val="21"/>
              </w:rPr>
              <w:t>.10</w:t>
            </w:r>
            <w:r>
              <w:rPr>
                <w:rFonts w:hint="eastAsia"/>
                <w:b/>
                <w:szCs w:val="21"/>
              </w:rPr>
              <w:t>）；</w:t>
            </w:r>
            <w:r>
              <w:rPr>
                <w:rFonts w:hint="eastAsia"/>
                <w:b/>
                <w:szCs w:val="21"/>
              </w:rPr>
              <w:t>4</w:t>
            </w:r>
            <w:r>
              <w:rPr>
                <w:b/>
                <w:szCs w:val="21"/>
              </w:rPr>
              <w:t>.4</w:t>
            </w:r>
            <w:r>
              <w:rPr>
                <w:rFonts w:hint="eastAsia"/>
                <w:b/>
                <w:szCs w:val="21"/>
              </w:rPr>
              <w:t>）</w:t>
            </w:r>
          </w:p>
        </w:tc>
        <w:tc>
          <w:tcPr>
            <w:tcW w:w="3030" w:type="dxa"/>
          </w:tcPr>
          <w:p w:rsidR="00191F4D" w:rsidRDefault="00191F4D" w:rsidP="00A357D9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</w:t>
            </w:r>
            <w:r>
              <w:rPr>
                <w:b/>
                <w:szCs w:val="21"/>
              </w:rPr>
              <w:t>0241030</w:t>
            </w:r>
          </w:p>
        </w:tc>
        <w:tc>
          <w:tcPr>
            <w:tcW w:w="2667" w:type="dxa"/>
          </w:tcPr>
          <w:p w:rsidR="00191F4D" w:rsidRPr="00E53EAD" w:rsidRDefault="00191F4D" w:rsidP="00A357D9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410003</w:t>
            </w: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许继（柔性部</w:t>
            </w: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X09V</w:t>
            </w: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）</w:t>
            </w: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-</w:t>
            </w: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数字化</w:t>
            </w: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EQ</w:t>
            </w: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共性问题评审刘欢</w:t>
            </w: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2024-06-21</w:t>
            </w: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顾客质量要求评审表</w:t>
            </w:r>
          </w:p>
        </w:tc>
      </w:tr>
      <w:tr w:rsidR="00EB7826" w:rsidRPr="00201146" w:rsidTr="00EB7826">
        <w:tc>
          <w:tcPr>
            <w:tcW w:w="1809" w:type="dxa"/>
          </w:tcPr>
          <w:p w:rsidR="00EB7826" w:rsidRDefault="00EB7826" w:rsidP="00A357D9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预审部分</w:t>
            </w:r>
          </w:p>
        </w:tc>
        <w:tc>
          <w:tcPr>
            <w:tcW w:w="2977" w:type="dxa"/>
          </w:tcPr>
          <w:p w:rsidR="00EB7826" w:rsidRDefault="00EB7826" w:rsidP="00A357D9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</w:t>
            </w:r>
            <w:r>
              <w:rPr>
                <w:b/>
                <w:szCs w:val="21"/>
              </w:rPr>
              <w:t>-3</w:t>
            </w:r>
          </w:p>
        </w:tc>
        <w:tc>
          <w:tcPr>
            <w:tcW w:w="3030" w:type="dxa"/>
            <w:vMerge w:val="restart"/>
          </w:tcPr>
          <w:p w:rsidR="00EB7826" w:rsidRDefault="00EB7826" w:rsidP="00A357D9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</w:t>
            </w:r>
            <w:r>
              <w:rPr>
                <w:b/>
                <w:szCs w:val="21"/>
              </w:rPr>
              <w:t>0240518</w:t>
            </w:r>
          </w:p>
        </w:tc>
        <w:tc>
          <w:tcPr>
            <w:tcW w:w="2667" w:type="dxa"/>
            <w:vMerge w:val="restart"/>
          </w:tcPr>
          <w:p w:rsidR="00EB7826" w:rsidRPr="00E53EAD" w:rsidRDefault="00EB7826" w:rsidP="00A357D9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410003</w:t>
            </w: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许继（柔性部</w:t>
            </w: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X09V</w:t>
            </w: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）</w:t>
            </w: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-</w:t>
            </w: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数字化</w:t>
            </w: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EQ</w:t>
            </w: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共性问题评审刘欢</w:t>
            </w: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2024-05-06</w:t>
            </w: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顾客质量要求评审表</w:t>
            </w:r>
          </w:p>
        </w:tc>
      </w:tr>
      <w:tr w:rsidR="00EB7826" w:rsidRPr="00201146" w:rsidTr="00EB7826">
        <w:tc>
          <w:tcPr>
            <w:tcW w:w="1809" w:type="dxa"/>
          </w:tcPr>
          <w:p w:rsidR="00EB7826" w:rsidRDefault="00EB7826" w:rsidP="00A357D9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共用部分</w:t>
            </w:r>
          </w:p>
        </w:tc>
        <w:tc>
          <w:tcPr>
            <w:tcW w:w="2977" w:type="dxa"/>
          </w:tcPr>
          <w:p w:rsidR="00EB7826" w:rsidRDefault="00EB7826" w:rsidP="00A357D9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</w:t>
            </w:r>
            <w:r>
              <w:rPr>
                <w:b/>
                <w:szCs w:val="21"/>
              </w:rPr>
              <w:t>.</w:t>
            </w:r>
            <w:r>
              <w:rPr>
                <w:b/>
                <w:szCs w:val="21"/>
              </w:rPr>
              <w:t>白油块</w:t>
            </w:r>
            <w:r>
              <w:rPr>
                <w:rFonts w:hint="eastAsia"/>
                <w:b/>
                <w:szCs w:val="21"/>
              </w:rPr>
              <w:t>⑤；</w:t>
            </w:r>
            <w:r>
              <w:rPr>
                <w:rFonts w:hint="eastAsia"/>
                <w:b/>
                <w:szCs w:val="21"/>
              </w:rPr>
              <w:t>3</w:t>
            </w:r>
            <w:r>
              <w:rPr>
                <w:b/>
                <w:szCs w:val="21"/>
              </w:rPr>
              <w:t>.1</w:t>
            </w:r>
            <w:r>
              <w:rPr>
                <w:rFonts w:hint="eastAsia"/>
                <w:b/>
                <w:szCs w:val="21"/>
              </w:rPr>
              <w:t>）</w:t>
            </w:r>
            <w:r>
              <w:rPr>
                <w:rFonts w:hint="eastAsia"/>
                <w:b/>
                <w:szCs w:val="21"/>
              </w:rPr>
              <w:t>-</w:t>
            </w:r>
            <w:r>
              <w:rPr>
                <w:b/>
                <w:szCs w:val="21"/>
              </w:rPr>
              <w:t>9</w:t>
            </w:r>
            <w:r>
              <w:rPr>
                <w:rFonts w:hint="eastAsia"/>
                <w:b/>
                <w:szCs w:val="21"/>
              </w:rPr>
              <w:t>）；</w:t>
            </w:r>
            <w:r>
              <w:rPr>
                <w:rFonts w:hint="eastAsia"/>
                <w:b/>
                <w:szCs w:val="21"/>
              </w:rPr>
              <w:t>4</w:t>
            </w:r>
            <w:r>
              <w:rPr>
                <w:b/>
                <w:szCs w:val="21"/>
              </w:rPr>
              <w:t>.1</w:t>
            </w:r>
            <w:r>
              <w:rPr>
                <w:rFonts w:hint="eastAsia"/>
                <w:b/>
                <w:szCs w:val="21"/>
              </w:rPr>
              <w:t>）</w:t>
            </w:r>
            <w:r>
              <w:rPr>
                <w:rFonts w:hint="eastAsia"/>
                <w:b/>
                <w:szCs w:val="21"/>
              </w:rPr>
              <w:t>-</w:t>
            </w:r>
            <w:r>
              <w:rPr>
                <w:b/>
                <w:szCs w:val="21"/>
              </w:rPr>
              <w:t>3</w:t>
            </w:r>
            <w:r>
              <w:rPr>
                <w:rFonts w:hint="eastAsia"/>
                <w:b/>
                <w:szCs w:val="21"/>
              </w:rPr>
              <w:t>）；</w:t>
            </w:r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.1</w:t>
            </w:r>
            <w:r>
              <w:rPr>
                <w:rFonts w:hint="eastAsia"/>
                <w:b/>
                <w:szCs w:val="21"/>
              </w:rPr>
              <w:t>）</w:t>
            </w:r>
          </w:p>
        </w:tc>
        <w:tc>
          <w:tcPr>
            <w:tcW w:w="3030" w:type="dxa"/>
            <w:vMerge/>
          </w:tcPr>
          <w:p w:rsidR="00EB7826" w:rsidRDefault="00EB7826" w:rsidP="00A357D9">
            <w:pPr>
              <w:jc w:val="center"/>
              <w:rPr>
                <w:rFonts w:hint="eastAsia"/>
                <w:b/>
                <w:szCs w:val="21"/>
              </w:rPr>
            </w:pPr>
          </w:p>
        </w:tc>
        <w:tc>
          <w:tcPr>
            <w:tcW w:w="2667" w:type="dxa"/>
            <w:vMerge/>
          </w:tcPr>
          <w:p w:rsidR="00EB7826" w:rsidRPr="00E53EAD" w:rsidRDefault="00EB7826" w:rsidP="00A357D9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</w:p>
        </w:tc>
      </w:tr>
      <w:tr w:rsidR="00644272" w:rsidRPr="00201146" w:rsidTr="00EB7826">
        <w:tc>
          <w:tcPr>
            <w:tcW w:w="1809" w:type="dxa"/>
          </w:tcPr>
          <w:p w:rsidR="00644272" w:rsidRDefault="00644272" w:rsidP="00A357D9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共用</w:t>
            </w:r>
            <w:r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>（</w:t>
            </w:r>
            <w:r>
              <w:rPr>
                <w:rFonts w:hint="eastAsia"/>
                <w:b/>
                <w:szCs w:val="21"/>
              </w:rPr>
              <w:t>4</w:t>
            </w:r>
            <w:r>
              <w:rPr>
                <w:rFonts w:hint="eastAsia"/>
                <w:b/>
                <w:szCs w:val="21"/>
              </w:rPr>
              <w:t>）</w:t>
            </w:r>
          </w:p>
        </w:tc>
        <w:tc>
          <w:tcPr>
            <w:tcW w:w="2977" w:type="dxa"/>
          </w:tcPr>
          <w:p w:rsidR="00644272" w:rsidRDefault="00644272" w:rsidP="00A357D9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白油块</w:t>
            </w:r>
          </w:p>
        </w:tc>
        <w:tc>
          <w:tcPr>
            <w:tcW w:w="3030" w:type="dxa"/>
          </w:tcPr>
          <w:p w:rsidR="00644272" w:rsidRDefault="00644272" w:rsidP="00A357D9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20190812</w:t>
            </w:r>
          </w:p>
        </w:tc>
        <w:tc>
          <w:tcPr>
            <w:tcW w:w="2667" w:type="dxa"/>
          </w:tcPr>
          <w:p w:rsidR="00644272" w:rsidRPr="00E53EAD" w:rsidRDefault="00644272" w:rsidP="00A357D9">
            <w:pPr>
              <w:jc w:val="center"/>
              <w:rPr>
                <w:b/>
                <w:sz w:val="18"/>
                <w:szCs w:val="18"/>
              </w:rPr>
            </w:pP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410003X09V/X0DN</w:t>
            </w: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特殊要求杨龙龙</w:t>
            </w: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2019-05-14</w:t>
            </w:r>
            <w:r w:rsidRPr="00E53EAD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顾客质量要求评审表</w:t>
            </w:r>
          </w:p>
        </w:tc>
      </w:tr>
      <w:tr w:rsidR="00742BD3" w:rsidRPr="00201146" w:rsidTr="00EB7826">
        <w:tc>
          <w:tcPr>
            <w:tcW w:w="1809" w:type="dxa"/>
          </w:tcPr>
          <w:p w:rsidR="00742BD3" w:rsidRDefault="00742BD3" w:rsidP="00A357D9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预审</w:t>
            </w:r>
            <w:r>
              <w:rPr>
                <w:rFonts w:hint="eastAsia"/>
                <w:b/>
                <w:szCs w:val="21"/>
              </w:rPr>
              <w:t>1</w:t>
            </w:r>
          </w:p>
        </w:tc>
        <w:tc>
          <w:tcPr>
            <w:tcW w:w="2977" w:type="dxa"/>
          </w:tcPr>
          <w:p w:rsidR="00742BD3" w:rsidRDefault="00742BD3" w:rsidP="00A357D9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标准</w:t>
            </w:r>
          </w:p>
        </w:tc>
        <w:tc>
          <w:tcPr>
            <w:tcW w:w="3030" w:type="dxa"/>
          </w:tcPr>
          <w:p w:rsidR="00742BD3" w:rsidRDefault="00742BD3" w:rsidP="00A357D9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20180322</w:t>
            </w:r>
          </w:p>
        </w:tc>
        <w:tc>
          <w:tcPr>
            <w:tcW w:w="2667" w:type="dxa"/>
          </w:tcPr>
          <w:p w:rsidR="00742BD3" w:rsidRDefault="00742BD3" w:rsidP="00A357D9">
            <w:pPr>
              <w:jc w:val="center"/>
              <w:rPr>
                <w:rFonts w:hint="eastAsia"/>
                <w:b/>
                <w:szCs w:val="21"/>
              </w:rPr>
            </w:pPr>
            <w:r w:rsidRPr="00742BD3">
              <w:rPr>
                <w:b/>
                <w:szCs w:val="21"/>
              </w:rPr>
              <w:t>X09VX0DNX0EY20180311</w:t>
            </w:r>
          </w:p>
        </w:tc>
      </w:tr>
      <w:tr w:rsidR="00330439" w:rsidRPr="00201146" w:rsidTr="00EB7826">
        <w:tc>
          <w:tcPr>
            <w:tcW w:w="1809" w:type="dxa"/>
          </w:tcPr>
          <w:p w:rsidR="00330439" w:rsidRPr="00201146" w:rsidRDefault="00330439" w:rsidP="00A357D9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共用部分</w:t>
            </w:r>
            <w:r>
              <w:rPr>
                <w:rFonts w:hint="eastAsia"/>
                <w:b/>
                <w:szCs w:val="21"/>
              </w:rPr>
              <w:t>2</w:t>
            </w:r>
          </w:p>
        </w:tc>
        <w:tc>
          <w:tcPr>
            <w:tcW w:w="2977" w:type="dxa"/>
          </w:tcPr>
          <w:p w:rsidR="00330439" w:rsidRPr="00201146" w:rsidRDefault="00330439" w:rsidP="00A357D9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白油块</w:t>
            </w:r>
          </w:p>
        </w:tc>
        <w:tc>
          <w:tcPr>
            <w:tcW w:w="3030" w:type="dxa"/>
          </w:tcPr>
          <w:p w:rsidR="00330439" w:rsidRPr="00201146" w:rsidRDefault="00330439" w:rsidP="00A357D9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20170413</w:t>
            </w:r>
          </w:p>
        </w:tc>
        <w:tc>
          <w:tcPr>
            <w:tcW w:w="2667" w:type="dxa"/>
          </w:tcPr>
          <w:p w:rsidR="00330439" w:rsidRPr="00201146" w:rsidRDefault="00330439" w:rsidP="00A357D9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X09VX0DN20170358</w:t>
            </w:r>
          </w:p>
        </w:tc>
      </w:tr>
      <w:tr w:rsidR="00330439" w:rsidRPr="00201146" w:rsidTr="00EB7826">
        <w:tc>
          <w:tcPr>
            <w:tcW w:w="1809" w:type="dxa"/>
          </w:tcPr>
          <w:p w:rsidR="00330439" w:rsidRPr="00201146" w:rsidRDefault="00330439" w:rsidP="00A357D9">
            <w:pPr>
              <w:jc w:val="center"/>
              <w:rPr>
                <w:b/>
                <w:szCs w:val="21"/>
              </w:rPr>
            </w:pPr>
          </w:p>
        </w:tc>
        <w:tc>
          <w:tcPr>
            <w:tcW w:w="2977" w:type="dxa"/>
          </w:tcPr>
          <w:p w:rsidR="00330439" w:rsidRPr="00201146" w:rsidRDefault="00330439" w:rsidP="00A357D9">
            <w:pPr>
              <w:jc w:val="center"/>
              <w:rPr>
                <w:b/>
                <w:szCs w:val="21"/>
              </w:rPr>
            </w:pPr>
          </w:p>
        </w:tc>
        <w:tc>
          <w:tcPr>
            <w:tcW w:w="3030" w:type="dxa"/>
          </w:tcPr>
          <w:p w:rsidR="00330439" w:rsidRPr="00201146" w:rsidRDefault="00330439" w:rsidP="00A357D9">
            <w:pPr>
              <w:jc w:val="center"/>
              <w:rPr>
                <w:b/>
                <w:szCs w:val="21"/>
              </w:rPr>
            </w:pPr>
          </w:p>
        </w:tc>
        <w:tc>
          <w:tcPr>
            <w:tcW w:w="2667" w:type="dxa"/>
          </w:tcPr>
          <w:p w:rsidR="00330439" w:rsidRPr="00201146" w:rsidRDefault="00330439" w:rsidP="00A357D9">
            <w:pPr>
              <w:jc w:val="center"/>
              <w:rPr>
                <w:b/>
                <w:szCs w:val="21"/>
              </w:rPr>
            </w:pPr>
          </w:p>
        </w:tc>
      </w:tr>
    </w:tbl>
    <w:p w:rsidR="00330439" w:rsidRDefault="00330439">
      <w:pPr>
        <w:rPr>
          <w:rFonts w:ascii="宋体" w:hAnsi="宋体" w:hint="eastAsia"/>
          <w:b/>
          <w:sz w:val="24"/>
          <w:highlight w:val="red"/>
        </w:rPr>
      </w:pPr>
      <w:r w:rsidRPr="00CC3FB9">
        <w:rPr>
          <w:rFonts w:hint="eastAsia"/>
          <w:color w:val="0000FF"/>
          <w:szCs w:val="21"/>
        </w:rPr>
        <w:t>备注：更新的内容以蓝色字体显示。</w:t>
      </w:r>
    </w:p>
    <w:p w:rsidR="008D5CD2" w:rsidRDefault="00FA336B">
      <w:pPr>
        <w:rPr>
          <w:rFonts w:ascii="宋体" w:hAnsi="宋体" w:hint="eastAsia"/>
          <w:b/>
          <w:sz w:val="24"/>
        </w:rPr>
      </w:pPr>
      <w:r w:rsidRPr="00E71D1B">
        <w:rPr>
          <w:rFonts w:ascii="宋体" w:hAnsi="宋体" w:hint="eastAsia"/>
          <w:b/>
          <w:sz w:val="24"/>
          <w:highlight w:val="red"/>
        </w:rPr>
        <w:t>共用部分：</w:t>
      </w:r>
      <w:bookmarkStart w:id="0" w:name="_GoBack"/>
      <w:bookmarkEnd w:id="0"/>
    </w:p>
    <w:p w:rsidR="003B4862" w:rsidRPr="003B4862" w:rsidRDefault="003B4862" w:rsidP="003B4862">
      <w:pPr>
        <w:numPr>
          <w:ilvl w:val="0"/>
          <w:numId w:val="20"/>
        </w:numPr>
        <w:rPr>
          <w:rFonts w:ascii="宋体" w:hAnsi="宋体" w:cs="Arial" w:hint="eastAsia"/>
        </w:rPr>
      </w:pPr>
      <w:r w:rsidRPr="00296327">
        <w:rPr>
          <w:rFonts w:ascii="宋体" w:hAnsi="宋体" w:cs="宋体" w:hint="eastAsia"/>
          <w:b/>
          <w:kern w:val="0"/>
          <w:szCs w:val="21"/>
        </w:rPr>
        <w:t>标记:</w:t>
      </w:r>
    </w:p>
    <w:p w:rsidR="003B4862" w:rsidRPr="00D97E44" w:rsidRDefault="00D97E44" w:rsidP="000E6950">
      <w:pPr>
        <w:widowControl/>
        <w:numPr>
          <w:ilvl w:val="1"/>
          <w:numId w:val="20"/>
        </w:numPr>
        <w:jc w:val="left"/>
        <w:rPr>
          <w:rFonts w:ascii="宋体" w:hAnsi="宋体" w:cs="Arial" w:hint="eastAsia"/>
          <w:szCs w:val="21"/>
        </w:rPr>
      </w:pPr>
      <w:r w:rsidRPr="00D97E44">
        <w:rPr>
          <w:rFonts w:ascii="Arial" w:hAnsi="Arial" w:cs="Arial" w:hint="eastAsia"/>
          <w:color w:val="000000"/>
          <w:szCs w:val="21"/>
        </w:rPr>
        <w:t>顾客没有特殊要求时，只加周期标记；</w:t>
      </w:r>
    </w:p>
    <w:p w:rsidR="00631DA2" w:rsidRPr="005F3943" w:rsidRDefault="00330439" w:rsidP="00631DA2">
      <w:pPr>
        <w:rPr>
          <w:rFonts w:ascii="宋体" w:hAnsi="宋体" w:cs="宋体" w:hint="eastAsia"/>
          <w:b/>
          <w:color w:val="000000"/>
          <w:kern w:val="0"/>
          <w:szCs w:val="21"/>
        </w:rPr>
      </w:pPr>
      <w:r w:rsidRPr="005F3943">
        <w:rPr>
          <w:rFonts w:ascii="宋体" w:hAnsi="宋体" w:cs="宋体" w:hint="eastAsia"/>
          <w:b/>
          <w:color w:val="000000"/>
          <w:kern w:val="0"/>
          <w:szCs w:val="21"/>
        </w:rPr>
        <w:t>2.白油块：</w:t>
      </w:r>
    </w:p>
    <w:p w:rsidR="00330439" w:rsidRPr="005F3943" w:rsidRDefault="00330439" w:rsidP="00330439">
      <w:pPr>
        <w:rPr>
          <w:rFonts w:hint="eastAsia"/>
          <w:color w:val="000000"/>
          <w:szCs w:val="21"/>
        </w:rPr>
      </w:pPr>
      <w:r w:rsidRPr="005F3943">
        <w:rPr>
          <w:rFonts w:ascii="宋体" w:hAnsi="宋体" w:cs="宋体" w:hint="eastAsia"/>
          <w:color w:val="000000"/>
          <w:kern w:val="0"/>
          <w:szCs w:val="21"/>
        </w:rPr>
        <w:t xml:space="preserve">     </w:t>
      </w:r>
    </w:p>
    <w:p w:rsidR="00330439" w:rsidRPr="005F3943" w:rsidRDefault="00330439" w:rsidP="00330439">
      <w:pPr>
        <w:ind w:left="360"/>
        <w:rPr>
          <w:rFonts w:hint="eastAsia"/>
          <w:color w:val="000000"/>
          <w:szCs w:val="21"/>
        </w:rPr>
      </w:pPr>
      <w:r w:rsidRPr="005F3943">
        <w:rPr>
          <w:color w:val="000000"/>
          <w:szCs w:val="21"/>
        </w:rPr>
        <w:fldChar w:fldCharType="begin"/>
      </w:r>
      <w:r w:rsidRPr="005F3943">
        <w:rPr>
          <w:color w:val="000000"/>
          <w:szCs w:val="21"/>
        </w:rPr>
        <w:instrText xml:space="preserve"> </w:instrText>
      </w:r>
      <w:r w:rsidRPr="005F3943">
        <w:rPr>
          <w:rFonts w:hint="eastAsia"/>
          <w:color w:val="000000"/>
          <w:szCs w:val="21"/>
        </w:rPr>
        <w:instrText>= 1 \* GB3</w:instrText>
      </w:r>
      <w:r w:rsidRPr="005F3943">
        <w:rPr>
          <w:color w:val="000000"/>
          <w:szCs w:val="21"/>
        </w:rPr>
        <w:instrText xml:space="preserve"> </w:instrText>
      </w:r>
      <w:r w:rsidRPr="005F3943">
        <w:rPr>
          <w:color w:val="000000"/>
          <w:szCs w:val="21"/>
        </w:rPr>
        <w:fldChar w:fldCharType="separate"/>
      </w:r>
      <w:r w:rsidRPr="005F3943">
        <w:rPr>
          <w:rFonts w:hint="eastAsia"/>
          <w:noProof/>
          <w:color w:val="000000"/>
          <w:szCs w:val="21"/>
        </w:rPr>
        <w:t>①</w:t>
      </w:r>
      <w:r w:rsidRPr="005F3943">
        <w:rPr>
          <w:color w:val="000000"/>
          <w:szCs w:val="21"/>
        </w:rPr>
        <w:fldChar w:fldCharType="end"/>
      </w:r>
      <w:r w:rsidRPr="005F3943">
        <w:rPr>
          <w:rFonts w:hint="eastAsia"/>
          <w:color w:val="000000"/>
          <w:szCs w:val="21"/>
        </w:rPr>
        <w:t>生产周期一定要加在白油块的上方，如果板内空间不够需要跟客户确认周期加的位置</w:t>
      </w:r>
    </w:p>
    <w:p w:rsidR="00330439" w:rsidRPr="00330439" w:rsidRDefault="00330439" w:rsidP="00330439">
      <w:pPr>
        <w:ind w:left="360"/>
        <w:rPr>
          <w:rFonts w:hint="eastAsia"/>
          <w:szCs w:val="21"/>
        </w:rPr>
      </w:pPr>
    </w:p>
    <w:p w:rsidR="00330439" w:rsidRDefault="00330439" w:rsidP="00330439">
      <w:pPr>
        <w:ind w:left="360"/>
        <w:rPr>
          <w:rFonts w:hint="eastAsia"/>
          <w:szCs w:val="21"/>
        </w:rPr>
      </w:pP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= 2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noProof/>
          <w:szCs w:val="21"/>
        </w:rPr>
        <w:t>②</w:t>
      </w:r>
      <w:r>
        <w:rPr>
          <w:szCs w:val="21"/>
        </w:rPr>
        <w:fldChar w:fldCharType="end"/>
      </w:r>
      <w:r w:rsidR="00E25DE4">
        <w:rPr>
          <w:rFonts w:hint="eastAsia"/>
          <w:noProof/>
          <w:szCs w:val="21"/>
        </w:rPr>
        <w:drawing>
          <wp:inline distT="0" distB="0" distL="0" distR="0">
            <wp:extent cx="6029325" cy="542925"/>
            <wp:effectExtent l="0" t="0" r="952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39" w:rsidRDefault="00330439" w:rsidP="00330439">
      <w:pPr>
        <w:rPr>
          <w:rFonts w:hint="eastAsia"/>
          <w:szCs w:val="21"/>
        </w:rPr>
      </w:pPr>
    </w:p>
    <w:p w:rsidR="00330439" w:rsidRDefault="00330439" w:rsidP="00330439">
      <w:pPr>
        <w:rPr>
          <w:rFonts w:hint="eastAsia"/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>= 3 \* GB3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  <w:noProof/>
          <w:szCs w:val="21"/>
        </w:rPr>
        <w:t>③</w:t>
      </w:r>
      <w:r>
        <w:rPr>
          <w:szCs w:val="21"/>
        </w:rPr>
        <w:fldChar w:fldCharType="end"/>
      </w:r>
      <w:r w:rsidR="00E25DE4">
        <w:rPr>
          <w:rFonts w:hint="eastAsia"/>
          <w:noProof/>
          <w:szCs w:val="21"/>
        </w:rPr>
        <w:drawing>
          <wp:inline distT="0" distB="0" distL="0" distR="0">
            <wp:extent cx="5591175" cy="428625"/>
            <wp:effectExtent l="0" t="0" r="9525" b="952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39" w:rsidRPr="00115AEB" w:rsidRDefault="00330439" w:rsidP="00330439">
      <w:pPr>
        <w:rPr>
          <w:rFonts w:hint="eastAsia"/>
          <w:b/>
          <w:szCs w:val="21"/>
        </w:rPr>
      </w:pPr>
      <w:r>
        <w:rPr>
          <w:rFonts w:hint="eastAsia"/>
          <w:szCs w:val="21"/>
        </w:rPr>
        <w:t xml:space="preserve">               </w:t>
      </w:r>
      <w:r w:rsidR="00E25DE4">
        <w:rPr>
          <w:rFonts w:hint="eastAsia"/>
          <w:noProof/>
          <w:szCs w:val="21"/>
        </w:rPr>
        <w:drawing>
          <wp:inline distT="0" distB="0" distL="0" distR="0">
            <wp:extent cx="2657475" cy="22098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50" w:rsidRPr="00DE41B6" w:rsidRDefault="007260BA" w:rsidP="007260BA">
      <w:pPr>
        <w:rPr>
          <w:rFonts w:ascii="宋体" w:hAnsi="宋体" w:hint="eastAsia"/>
        </w:rPr>
      </w:pPr>
      <w:r>
        <w:rPr>
          <w:rFonts w:ascii="宋体" w:hAnsi="宋体" w:hint="eastAsia"/>
        </w:rPr>
        <w:lastRenderedPageBreak/>
        <w:t xml:space="preserve">    </w:t>
      </w:r>
      <w:r w:rsidRPr="007260BA">
        <w:rPr>
          <w:rFonts w:ascii="宋体" w:hAnsi="宋体" w:hint="eastAsia"/>
          <w:color w:val="0000CC"/>
        </w:rPr>
        <w:t xml:space="preserve">  </w:t>
      </w:r>
      <w:r w:rsidRPr="00DE41B6">
        <w:rPr>
          <w:rFonts w:ascii="宋体" w:hAnsi="宋体"/>
        </w:rPr>
        <w:fldChar w:fldCharType="begin"/>
      </w:r>
      <w:r w:rsidRPr="00DE41B6">
        <w:rPr>
          <w:rFonts w:ascii="宋体" w:hAnsi="宋体"/>
        </w:rPr>
        <w:instrText xml:space="preserve"> </w:instrText>
      </w:r>
      <w:r w:rsidRPr="00DE41B6">
        <w:rPr>
          <w:rFonts w:ascii="宋体" w:hAnsi="宋体" w:hint="eastAsia"/>
        </w:rPr>
        <w:instrText>= 4 \* GB3</w:instrText>
      </w:r>
      <w:r w:rsidRPr="00DE41B6">
        <w:rPr>
          <w:rFonts w:ascii="宋体" w:hAnsi="宋体"/>
        </w:rPr>
        <w:instrText xml:space="preserve"> </w:instrText>
      </w:r>
      <w:r w:rsidRPr="00DE41B6">
        <w:rPr>
          <w:rFonts w:ascii="宋体" w:hAnsi="宋体"/>
        </w:rPr>
        <w:fldChar w:fldCharType="separate"/>
      </w:r>
      <w:r w:rsidRPr="00DE41B6">
        <w:rPr>
          <w:rFonts w:ascii="宋体" w:hAnsi="宋体"/>
          <w:noProof/>
        </w:rPr>
        <w:t>④</w:t>
      </w:r>
      <w:r w:rsidRPr="00DE41B6">
        <w:rPr>
          <w:rFonts w:ascii="宋体" w:hAnsi="宋体"/>
        </w:rPr>
        <w:fldChar w:fldCharType="end"/>
      </w:r>
      <w:r w:rsidRPr="00DE41B6">
        <w:rPr>
          <w:rFonts w:ascii="宋体" w:hAnsi="宋体" w:hint="eastAsia"/>
        </w:rPr>
        <w:t>白油块厚度及外观要求：</w:t>
      </w:r>
    </w:p>
    <w:p w:rsidR="00513A5A" w:rsidRDefault="007260BA" w:rsidP="009E2472">
      <w:pPr>
        <w:rPr>
          <w:rFonts w:ascii="宋体" w:hAnsi="宋体"/>
        </w:rPr>
      </w:pPr>
      <w:r w:rsidRPr="00DE41B6">
        <w:rPr>
          <w:rFonts w:ascii="宋体" w:hAnsi="宋体" w:hint="eastAsia"/>
        </w:rPr>
        <w:t xml:space="preserve">        </w:t>
      </w:r>
      <w:r w:rsidR="00513A5A" w:rsidRPr="00DE41B6">
        <w:rPr>
          <w:rFonts w:ascii="宋体" w:hAnsi="宋体" w:hint="eastAsia"/>
        </w:rPr>
        <w:t>白油块厚度20-35微米，白油块表面目视平整、均匀，不能有凹凸点，底漆范围内不能有过孔、测试点和</w:t>
      </w:r>
      <w:r w:rsidR="009E2472" w:rsidRPr="00DE41B6">
        <w:rPr>
          <w:rFonts w:ascii="宋体" w:hAnsi="宋体" w:hint="eastAsia"/>
        </w:rPr>
        <w:t>走线</w:t>
      </w:r>
      <w:r w:rsidR="00513A5A" w:rsidRPr="00DE41B6">
        <w:rPr>
          <w:rFonts w:ascii="宋体" w:hAnsi="宋体" w:hint="eastAsia"/>
        </w:rPr>
        <w:t>。</w:t>
      </w:r>
    </w:p>
    <w:p w:rsidR="00EB7826" w:rsidRPr="009E436A" w:rsidRDefault="00EB7826" w:rsidP="00EB7826">
      <w:pPr>
        <w:spacing w:line="360" w:lineRule="auto"/>
        <w:rPr>
          <w:rFonts w:hint="eastAsia"/>
        </w:rPr>
      </w:pPr>
      <w:r w:rsidRPr="009E436A">
        <w:rPr>
          <w:rFonts w:ascii="宋体" w:hAnsi="宋体" w:hint="eastAsia"/>
        </w:rPr>
        <w:t>⑤</w:t>
      </w:r>
      <w:r w:rsidRPr="009E436A">
        <w:rPr>
          <w:rFonts w:hint="eastAsia"/>
        </w:rPr>
        <w:t>板子没有设计白油块时，在空白处添加白油块（白油块尺寸</w:t>
      </w:r>
      <w:r w:rsidRPr="009E436A">
        <w:rPr>
          <w:rFonts w:hint="eastAsia"/>
        </w:rPr>
        <w:t>7mm</w:t>
      </w:r>
      <w:r w:rsidRPr="009E436A">
        <w:t>*7mm</w:t>
      </w:r>
      <w:r w:rsidRPr="009E436A">
        <w:rPr>
          <w:rFonts w:hint="eastAsia"/>
        </w:rPr>
        <w:t>），周期标记添加在白油块上方</w:t>
      </w:r>
    </w:p>
    <w:p w:rsidR="00DE41B6" w:rsidRPr="009E436A" w:rsidRDefault="00DE41B6" w:rsidP="009E2472">
      <w:pPr>
        <w:rPr>
          <w:rFonts w:ascii="宋体" w:hAnsi="宋体"/>
          <w:b/>
        </w:rPr>
      </w:pPr>
      <w:r w:rsidRPr="009E436A">
        <w:rPr>
          <w:rFonts w:ascii="宋体" w:hAnsi="宋体" w:hint="eastAsia"/>
          <w:b/>
        </w:rPr>
        <w:t>3</w:t>
      </w:r>
      <w:r w:rsidRPr="009E436A">
        <w:rPr>
          <w:rFonts w:ascii="宋体" w:hAnsi="宋体"/>
          <w:b/>
        </w:rPr>
        <w:t>.孔，线路</w:t>
      </w:r>
    </w:p>
    <w:p w:rsidR="00DE41B6" w:rsidRPr="009E436A" w:rsidRDefault="00DE41B6" w:rsidP="00DE41B6">
      <w:pPr>
        <w:spacing w:line="360" w:lineRule="auto"/>
      </w:pPr>
      <w:r w:rsidRPr="009E436A">
        <w:rPr>
          <w:rFonts w:hint="eastAsia"/>
        </w:rPr>
        <w:t>1)</w:t>
      </w:r>
      <w:r w:rsidRPr="009E436A">
        <w:rPr>
          <w:rFonts w:hint="eastAsia"/>
        </w:rPr>
        <w:t>孔定义为金属孔，但焊盘小于等于钻孔（或无焊盘），且无电气连接的，可以按非金属孔制作</w:t>
      </w:r>
    </w:p>
    <w:p w:rsidR="00DE41B6" w:rsidRPr="009E436A" w:rsidRDefault="00DE41B6" w:rsidP="00DE41B6">
      <w:pPr>
        <w:spacing w:line="360" w:lineRule="auto"/>
      </w:pPr>
      <w:r w:rsidRPr="009E436A">
        <w:rPr>
          <w:rFonts w:hint="eastAsia"/>
        </w:rPr>
        <w:t>2)</w:t>
      </w:r>
      <w:r w:rsidRPr="009E436A">
        <w:rPr>
          <w:rFonts w:hint="eastAsia"/>
        </w:rPr>
        <w:t>文件中不存在客户要求塞孔孔径的则忽略塞孔要求；若存在其他孔径的过孔为双面盖油的则按塞孔制作</w:t>
      </w:r>
    </w:p>
    <w:p w:rsidR="00DE41B6" w:rsidRPr="009E436A" w:rsidRDefault="00DE41B6" w:rsidP="00DE41B6">
      <w:pPr>
        <w:spacing w:line="360" w:lineRule="auto"/>
      </w:pPr>
      <w:r w:rsidRPr="009E436A">
        <w:rPr>
          <w:rFonts w:hint="eastAsia"/>
        </w:rPr>
        <w:t>3)</w:t>
      </w:r>
      <w:r w:rsidRPr="009E436A">
        <w:rPr>
          <w:rFonts w:hint="eastAsia"/>
        </w:rPr>
        <w:t>过孔工艺要求塞孔时，存在过孔为双面独立开窗的需要我司删除其独立开窗并按塞孔制作</w:t>
      </w:r>
    </w:p>
    <w:p w:rsidR="00DE41B6" w:rsidRPr="009E436A" w:rsidRDefault="00DE41B6" w:rsidP="00DE41B6">
      <w:pPr>
        <w:spacing w:line="360" w:lineRule="auto"/>
      </w:pPr>
      <w:r w:rsidRPr="009E436A">
        <w:t>4)</w:t>
      </w:r>
      <w:r w:rsidRPr="009E436A">
        <w:rPr>
          <w:rFonts w:hint="eastAsia"/>
        </w:rPr>
        <w:t>图示机械层</w:t>
      </w:r>
      <w:r w:rsidRPr="009E436A">
        <w:rPr>
          <w:rFonts w:hint="eastAsia"/>
        </w:rPr>
        <w:t>3</w:t>
      </w:r>
      <w:r w:rsidRPr="009E436A">
        <w:rPr>
          <w:rFonts w:hint="eastAsia"/>
        </w:rPr>
        <w:t>个圆圈设计搭在铜皮上的，外形层中的圈圈按非金属孔制作，打在铜皮上的允许我司极限削铜，保证孔壁不漏铜制作</w:t>
      </w:r>
    </w:p>
    <w:p w:rsidR="00DE41B6" w:rsidRPr="00EB7826" w:rsidRDefault="00E25DE4" w:rsidP="00DE41B6">
      <w:pPr>
        <w:spacing w:line="360" w:lineRule="auto"/>
        <w:rPr>
          <w:color w:val="0000FF"/>
        </w:rPr>
      </w:pPr>
      <w:r w:rsidRPr="00EB7826">
        <w:rPr>
          <w:noProof/>
          <w:color w:val="0000FF"/>
        </w:rPr>
        <w:drawing>
          <wp:inline distT="0" distB="0" distL="0" distR="0">
            <wp:extent cx="5276850" cy="2695575"/>
            <wp:effectExtent l="0" t="0" r="0" b="9525"/>
            <wp:docPr id="4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826" w:rsidRPr="009E436A" w:rsidRDefault="00DE41B6" w:rsidP="00DE41B6">
      <w:pPr>
        <w:spacing w:line="360" w:lineRule="auto"/>
      </w:pPr>
      <w:r w:rsidRPr="009E436A">
        <w:t>5)</w:t>
      </w:r>
      <w:r w:rsidRPr="009E436A">
        <w:rPr>
          <w:rFonts w:hint="eastAsia"/>
        </w:rPr>
        <w:t>禁止布线层与机械层的圆圈不一致的情况下，可以以</w:t>
      </w:r>
      <w:r w:rsidRPr="009E436A">
        <w:rPr>
          <w:rFonts w:hint="eastAsia"/>
        </w:rPr>
        <w:t>gko</w:t>
      </w:r>
      <w:r w:rsidRPr="009E436A">
        <w:rPr>
          <w:rFonts w:hint="eastAsia"/>
        </w:rPr>
        <w:t>层为准进行非金属化开孔制作</w:t>
      </w:r>
    </w:p>
    <w:p w:rsidR="00DE41B6" w:rsidRPr="009E436A" w:rsidRDefault="00EB7826" w:rsidP="00DE41B6">
      <w:pPr>
        <w:spacing w:line="360" w:lineRule="auto"/>
      </w:pPr>
      <w:r w:rsidRPr="009E436A">
        <w:t>6</w:t>
      </w:r>
      <w:r w:rsidRPr="009E436A">
        <w:rPr>
          <w:rFonts w:hint="eastAsia"/>
        </w:rPr>
        <w:t>）</w:t>
      </w:r>
      <w:r w:rsidR="00DE41B6" w:rsidRPr="009E436A">
        <w:rPr>
          <w:rFonts w:hint="eastAsia"/>
        </w:rPr>
        <w:t>过孔打在较小的贴片焊盘上或</w:t>
      </w:r>
      <w:r w:rsidR="00DE41B6" w:rsidRPr="009E436A">
        <w:rPr>
          <w:rFonts w:hint="eastAsia"/>
        </w:rPr>
        <w:t>B</w:t>
      </w:r>
      <w:r w:rsidR="00DE41B6" w:rsidRPr="009E436A">
        <w:t>GA</w:t>
      </w:r>
      <w:r w:rsidR="00DE41B6" w:rsidRPr="009E436A">
        <w:rPr>
          <w:rFonts w:hint="eastAsia"/>
        </w:rPr>
        <w:t>焊盘上的，允许我司直接按树脂塞孔并表面镀铜制作</w:t>
      </w:r>
    </w:p>
    <w:p w:rsidR="00DE41B6" w:rsidRPr="009E436A" w:rsidRDefault="00EB7826" w:rsidP="00DE41B6">
      <w:pPr>
        <w:spacing w:line="360" w:lineRule="auto"/>
      </w:pPr>
      <w:r w:rsidRPr="009E436A">
        <w:t>7</w:t>
      </w:r>
      <w:r w:rsidR="00DE41B6" w:rsidRPr="009E436A">
        <w:t>)</w:t>
      </w:r>
      <w:r w:rsidR="00DE41B6" w:rsidRPr="009E436A">
        <w:rPr>
          <w:rFonts w:hint="eastAsia"/>
        </w:rPr>
        <w:t>板边存在漏铜的情况下需要我司极限削铜内层</w:t>
      </w:r>
      <w:r w:rsidR="00DE41B6" w:rsidRPr="009E436A">
        <w:rPr>
          <w:rFonts w:hint="eastAsia"/>
        </w:rPr>
        <w:t>10mil</w:t>
      </w:r>
      <w:r w:rsidR="00DE41B6" w:rsidRPr="009E436A">
        <w:rPr>
          <w:rFonts w:hint="eastAsia"/>
        </w:rPr>
        <w:t>，外层</w:t>
      </w:r>
      <w:r w:rsidR="00DE41B6" w:rsidRPr="009E436A">
        <w:rPr>
          <w:rFonts w:hint="eastAsia"/>
        </w:rPr>
        <w:t>8mil</w:t>
      </w:r>
      <w:r w:rsidR="00DE41B6" w:rsidRPr="009E436A">
        <w:rPr>
          <w:rFonts w:hint="eastAsia"/>
        </w:rPr>
        <w:t>保证不漏铜制作</w:t>
      </w:r>
    </w:p>
    <w:p w:rsidR="00DE41B6" w:rsidRPr="009E436A" w:rsidRDefault="00EB7826" w:rsidP="00DE41B6">
      <w:pPr>
        <w:spacing w:line="360" w:lineRule="auto"/>
      </w:pPr>
      <w:r w:rsidRPr="009E436A">
        <w:t>8</w:t>
      </w:r>
      <w:r w:rsidR="00DE41B6" w:rsidRPr="009E436A">
        <w:t>)</w:t>
      </w:r>
      <w:r w:rsidR="00DE41B6" w:rsidRPr="009E436A">
        <w:t>如图</w:t>
      </w:r>
      <w:r w:rsidR="00DE41B6" w:rsidRPr="009E436A">
        <w:rPr>
          <w:rFonts w:hint="eastAsia"/>
        </w:rPr>
        <w:t>圆圈有对应钻孔的，按照钻孔为准，做金属化孔。</w:t>
      </w:r>
      <w:r w:rsidR="00DE41B6" w:rsidRPr="009E436A">
        <w:rPr>
          <w:rFonts w:hint="eastAsia"/>
        </w:rPr>
        <w:t>gm1</w:t>
      </w:r>
      <w:r w:rsidR="00DE41B6" w:rsidRPr="009E436A">
        <w:rPr>
          <w:rFonts w:hint="eastAsia"/>
        </w:rPr>
        <w:t>和</w:t>
      </w:r>
      <w:r w:rsidR="00DE41B6" w:rsidRPr="009E436A">
        <w:rPr>
          <w:rFonts w:hint="eastAsia"/>
        </w:rPr>
        <w:t>gko</w:t>
      </w:r>
      <w:r w:rsidR="00DE41B6" w:rsidRPr="009E436A">
        <w:rPr>
          <w:rFonts w:hint="eastAsia"/>
        </w:rPr>
        <w:t>内圆圈无对应钻孔的，且外层无对应焊盘与铜面等，做非金属</w:t>
      </w:r>
    </w:p>
    <w:p w:rsidR="00DE41B6" w:rsidRPr="00EB7826" w:rsidRDefault="00E25DE4" w:rsidP="00DE41B6">
      <w:pPr>
        <w:spacing w:line="360" w:lineRule="auto"/>
        <w:rPr>
          <w:noProof/>
          <w:color w:val="0000FF"/>
        </w:rPr>
      </w:pPr>
      <w:r w:rsidRPr="00EB7826">
        <w:rPr>
          <w:noProof/>
          <w:color w:val="0000FF"/>
        </w:rPr>
        <w:lastRenderedPageBreak/>
        <w:drawing>
          <wp:inline distT="0" distB="0" distL="0" distR="0">
            <wp:extent cx="5276850" cy="3000375"/>
            <wp:effectExtent l="0" t="0" r="0" b="9525"/>
            <wp:docPr id="5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F4D" w:rsidRPr="00E34BCC" w:rsidRDefault="00EB7826" w:rsidP="00DE41B6">
      <w:pPr>
        <w:spacing w:line="360" w:lineRule="auto"/>
        <w:rPr>
          <w:rFonts w:hint="eastAsia"/>
        </w:rPr>
      </w:pPr>
      <w:r w:rsidRPr="00E34BCC">
        <w:t>9</w:t>
      </w:r>
      <w:r w:rsidR="00DE41B6" w:rsidRPr="00E34BCC">
        <w:t>)</w:t>
      </w:r>
      <w:r w:rsidR="00DE41B6" w:rsidRPr="00E34BCC">
        <w:rPr>
          <w:rFonts w:hint="eastAsia"/>
        </w:rPr>
        <w:t>图示</w:t>
      </w:r>
      <w:r w:rsidR="00DE41B6" w:rsidRPr="00E34BCC">
        <w:t>BGA</w:t>
      </w:r>
      <w:r w:rsidR="00DE41B6" w:rsidRPr="00E34BCC">
        <w:rPr>
          <w:rFonts w:hint="eastAsia"/>
        </w:rPr>
        <w:t>区域为保证过孔焊盘与</w:t>
      </w:r>
      <w:r w:rsidR="00DE41B6" w:rsidRPr="00E34BCC">
        <w:t>BGA</w:t>
      </w:r>
      <w:r w:rsidR="00DE41B6" w:rsidRPr="00E34BCC">
        <w:rPr>
          <w:rFonts w:hint="eastAsia"/>
        </w:rPr>
        <w:t>焊盘的安全间距，需削过孔焊盘，因此图示区域过孔焊环无法满足</w:t>
      </w:r>
      <w:r w:rsidR="00DE41B6" w:rsidRPr="00E34BCC">
        <w:t>IPC</w:t>
      </w:r>
      <w:r w:rsidR="00DE41B6" w:rsidRPr="00E34BCC">
        <w:rPr>
          <w:rFonts w:hint="eastAsia"/>
        </w:rPr>
        <w:t>III</w:t>
      </w:r>
      <w:r w:rsidR="00DE41B6" w:rsidRPr="00E34BCC">
        <w:rPr>
          <w:rFonts w:hint="eastAsia"/>
        </w:rPr>
        <w:t>级标准的，孔环尽量满足</w:t>
      </w:r>
      <w:r w:rsidR="00DE41B6" w:rsidRPr="00E34BCC">
        <w:rPr>
          <w:rFonts w:hint="eastAsia"/>
        </w:rPr>
        <w:t>IPC III</w:t>
      </w:r>
      <w:r w:rsidR="00DE41B6" w:rsidRPr="00E34BCC">
        <w:rPr>
          <w:rFonts w:hint="eastAsia"/>
        </w:rPr>
        <w:t>的要求，若空间不足的情况下，可以不满足，但也需要满足</w:t>
      </w:r>
      <w:r w:rsidR="00DE41B6" w:rsidRPr="00E34BCC">
        <w:rPr>
          <w:rFonts w:hint="eastAsia"/>
        </w:rPr>
        <w:t>IPC II</w:t>
      </w:r>
      <w:r w:rsidR="00DE41B6" w:rsidRPr="00E34BCC">
        <w:rPr>
          <w:rFonts w:hint="eastAsia"/>
        </w:rPr>
        <w:t>级的要求</w:t>
      </w:r>
    </w:p>
    <w:p w:rsidR="00DE41B6" w:rsidRDefault="00E25DE4" w:rsidP="00DE41B6">
      <w:pPr>
        <w:spacing w:line="360" w:lineRule="auto"/>
        <w:rPr>
          <w:noProof/>
        </w:rPr>
      </w:pPr>
      <w:r w:rsidRPr="00045615">
        <w:rPr>
          <w:noProof/>
        </w:rPr>
        <w:drawing>
          <wp:inline distT="0" distB="0" distL="0" distR="0">
            <wp:extent cx="5276850" cy="2657475"/>
            <wp:effectExtent l="0" t="0" r="0" b="9525"/>
            <wp:docPr id="6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F4D" w:rsidRPr="001930DA" w:rsidRDefault="00191F4D" w:rsidP="00DE41B6">
      <w:pPr>
        <w:spacing w:line="360" w:lineRule="auto"/>
        <w:rPr>
          <w:noProof/>
        </w:rPr>
      </w:pPr>
      <w:r w:rsidRPr="001930DA">
        <w:rPr>
          <w:noProof/>
        </w:rPr>
        <w:t>10</w:t>
      </w:r>
      <w:r w:rsidRPr="001930DA">
        <w:rPr>
          <w:rFonts w:hint="eastAsia"/>
          <w:noProof/>
        </w:rPr>
        <w:t>）焊盘到板边间距不足时，允许内层极限削铜</w:t>
      </w:r>
      <w:r w:rsidRPr="001930DA">
        <w:rPr>
          <w:rFonts w:hint="eastAsia"/>
          <w:noProof/>
        </w:rPr>
        <w:t>1</w:t>
      </w:r>
      <w:r w:rsidRPr="001930DA">
        <w:rPr>
          <w:noProof/>
        </w:rPr>
        <w:t>0mil</w:t>
      </w:r>
      <w:r w:rsidRPr="001930DA">
        <w:rPr>
          <w:rFonts w:hint="eastAsia"/>
          <w:noProof/>
        </w:rPr>
        <w:t>，</w:t>
      </w:r>
      <w:r w:rsidRPr="001930DA">
        <w:rPr>
          <w:noProof/>
        </w:rPr>
        <w:t>外层极限削铜</w:t>
      </w:r>
      <w:r w:rsidRPr="001930DA">
        <w:rPr>
          <w:noProof/>
        </w:rPr>
        <w:t>8mil</w:t>
      </w:r>
      <w:r w:rsidRPr="001930DA">
        <w:rPr>
          <w:rFonts w:hint="eastAsia"/>
          <w:noProof/>
        </w:rPr>
        <w:t>，按</w:t>
      </w:r>
      <w:r w:rsidRPr="001930DA">
        <w:rPr>
          <w:noProof/>
        </w:rPr>
        <w:t>不露铜制作</w:t>
      </w:r>
      <w:r w:rsidRPr="001930DA">
        <w:rPr>
          <w:rFonts w:hint="eastAsia"/>
          <w:noProof/>
        </w:rPr>
        <w:t>。</w:t>
      </w:r>
    </w:p>
    <w:p w:rsidR="00DE41B6" w:rsidRPr="001930DA" w:rsidRDefault="00DE41B6" w:rsidP="00DE41B6">
      <w:pPr>
        <w:spacing w:line="360" w:lineRule="auto"/>
        <w:rPr>
          <w:b/>
          <w:noProof/>
        </w:rPr>
      </w:pPr>
      <w:r w:rsidRPr="001930DA">
        <w:rPr>
          <w:b/>
          <w:noProof/>
        </w:rPr>
        <w:t>4.</w:t>
      </w:r>
      <w:r w:rsidRPr="001930DA">
        <w:rPr>
          <w:b/>
          <w:noProof/>
        </w:rPr>
        <w:t>阻焊</w:t>
      </w:r>
      <w:r w:rsidRPr="001930DA">
        <w:rPr>
          <w:rFonts w:hint="eastAsia"/>
          <w:b/>
          <w:noProof/>
        </w:rPr>
        <w:t>，</w:t>
      </w:r>
      <w:r w:rsidRPr="001930DA">
        <w:rPr>
          <w:b/>
          <w:noProof/>
        </w:rPr>
        <w:t>字符</w:t>
      </w:r>
    </w:p>
    <w:p w:rsidR="00EB7826" w:rsidRPr="001930DA" w:rsidRDefault="00EB7826" w:rsidP="00EB7826">
      <w:pPr>
        <w:spacing w:line="360" w:lineRule="auto"/>
        <w:rPr>
          <w:rFonts w:hint="eastAsia"/>
        </w:rPr>
      </w:pPr>
      <w:r w:rsidRPr="001930DA">
        <w:t>1</w:t>
      </w:r>
      <w:r w:rsidRPr="001930DA">
        <w:rPr>
          <w:rFonts w:hint="eastAsia"/>
        </w:rPr>
        <w:t>）字符上焊盘，能移动优化的尽量移动优化，实在不能优化的，接受被掏</w:t>
      </w:r>
      <w:r w:rsidR="009E436A" w:rsidRPr="001930DA">
        <w:rPr>
          <w:rFonts w:hint="eastAsia"/>
        </w:rPr>
        <w:t>掉</w:t>
      </w:r>
      <w:r w:rsidRPr="001930DA">
        <w:rPr>
          <w:rFonts w:hint="eastAsia"/>
        </w:rPr>
        <w:t>制作</w:t>
      </w:r>
    </w:p>
    <w:p w:rsidR="00EB7826" w:rsidRPr="001930DA" w:rsidRDefault="00EB7826" w:rsidP="00EB7826">
      <w:pPr>
        <w:spacing w:line="360" w:lineRule="auto"/>
      </w:pPr>
      <w:r w:rsidRPr="001930DA">
        <w:t>2</w:t>
      </w:r>
      <w:r w:rsidRPr="001930DA">
        <w:rPr>
          <w:rFonts w:hint="eastAsia"/>
        </w:rPr>
        <w:t>）相同网络的贴片焊盘间间距不足的允许不保证阻焊桥制作（若削单边</w:t>
      </w:r>
      <w:r w:rsidRPr="001930DA">
        <w:rPr>
          <w:rFonts w:hint="eastAsia"/>
        </w:rPr>
        <w:t>0.5mil</w:t>
      </w:r>
      <w:r w:rsidRPr="001930DA">
        <w:rPr>
          <w:rFonts w:hint="eastAsia"/>
        </w:rPr>
        <w:t>焊盘可以保证阻焊桥的优先削焊盘保证阻焊桥制作）</w:t>
      </w:r>
    </w:p>
    <w:p w:rsidR="00EB7826" w:rsidRPr="001930DA" w:rsidRDefault="00EB7826" w:rsidP="00EB7826">
      <w:pPr>
        <w:spacing w:line="360" w:lineRule="auto"/>
      </w:pPr>
      <w:r w:rsidRPr="001930DA">
        <w:rPr>
          <w:rFonts w:hint="eastAsia"/>
        </w:rPr>
        <w:t>3</w:t>
      </w:r>
      <w:r w:rsidRPr="001930DA">
        <w:rPr>
          <w:rFonts w:hint="eastAsia"/>
        </w:rPr>
        <w:t>）同一网络孔焊盘与贴片焊盘距离很近，无法做阻焊桥的，按文件制作，不做阻焊桥</w:t>
      </w:r>
    </w:p>
    <w:p w:rsidR="00191F4D" w:rsidRPr="001930DA" w:rsidRDefault="00191F4D" w:rsidP="00EB7826">
      <w:pPr>
        <w:spacing w:line="360" w:lineRule="auto"/>
        <w:rPr>
          <w:rFonts w:hint="eastAsia"/>
        </w:rPr>
      </w:pPr>
      <w:r w:rsidRPr="001930DA">
        <w:rPr>
          <w:rFonts w:hint="eastAsia"/>
        </w:rPr>
        <w:t>4</w:t>
      </w:r>
      <w:r w:rsidRPr="001930DA">
        <w:rPr>
          <w:rFonts w:hint="eastAsia"/>
        </w:rPr>
        <w:t>）阻焊开窗对应线路层无焊盘也无钻孔</w:t>
      </w:r>
      <w:r w:rsidR="00082FC0" w:rsidRPr="001930DA">
        <w:t>和无铜皮</w:t>
      </w:r>
      <w:r w:rsidRPr="001930DA">
        <w:rPr>
          <w:rFonts w:hint="eastAsia"/>
        </w:rPr>
        <w:t>的情况下，开窗按文件制作。</w:t>
      </w:r>
    </w:p>
    <w:p w:rsidR="00EB7826" w:rsidRPr="009E436A" w:rsidRDefault="00EB7826" w:rsidP="00DE41B6">
      <w:pPr>
        <w:spacing w:line="360" w:lineRule="auto"/>
        <w:rPr>
          <w:b/>
        </w:rPr>
      </w:pPr>
      <w:r w:rsidRPr="009E436A">
        <w:rPr>
          <w:rFonts w:hint="eastAsia"/>
          <w:b/>
        </w:rPr>
        <w:t>5</w:t>
      </w:r>
      <w:r w:rsidRPr="009E436A">
        <w:rPr>
          <w:b/>
        </w:rPr>
        <w:t>.</w:t>
      </w:r>
      <w:r w:rsidRPr="009E436A">
        <w:rPr>
          <w:b/>
        </w:rPr>
        <w:t>外形</w:t>
      </w:r>
      <w:r w:rsidRPr="009E436A">
        <w:rPr>
          <w:rFonts w:hint="eastAsia"/>
          <w:b/>
        </w:rPr>
        <w:t>，</w:t>
      </w:r>
      <w:r w:rsidRPr="009E436A">
        <w:rPr>
          <w:b/>
        </w:rPr>
        <w:t>拼板</w:t>
      </w:r>
    </w:p>
    <w:p w:rsidR="00DE41B6" w:rsidRPr="009E436A" w:rsidRDefault="00EB7826" w:rsidP="00DE41B6">
      <w:pPr>
        <w:spacing w:line="360" w:lineRule="auto"/>
      </w:pPr>
      <w:r w:rsidRPr="009E436A">
        <w:rPr>
          <w:rFonts w:hint="eastAsia"/>
        </w:rPr>
        <w:t>1</w:t>
      </w:r>
      <w:r w:rsidRPr="009E436A">
        <w:rPr>
          <w:rFonts w:hint="eastAsia"/>
        </w:rPr>
        <w:t>）</w:t>
      </w:r>
      <w:r w:rsidR="00DE41B6" w:rsidRPr="009E436A">
        <w:rPr>
          <w:rFonts w:hint="eastAsia"/>
        </w:rPr>
        <w:t>单元板尺寸小的允许我司拼版制作</w:t>
      </w:r>
    </w:p>
    <w:p w:rsidR="00DE41B6" w:rsidRPr="00DE41B6" w:rsidRDefault="00DE41B6" w:rsidP="009E2472">
      <w:pPr>
        <w:rPr>
          <w:rFonts w:ascii="宋体" w:hAnsi="宋体" w:hint="eastAsia"/>
          <w:color w:val="0000CC"/>
        </w:rPr>
      </w:pPr>
    </w:p>
    <w:p w:rsidR="009E2472" w:rsidRPr="00513A5A" w:rsidRDefault="009E2472" w:rsidP="009E2472">
      <w:pPr>
        <w:rPr>
          <w:rFonts w:ascii="宋体" w:hAnsi="宋体" w:hint="eastAsia"/>
        </w:rPr>
      </w:pPr>
    </w:p>
    <w:p w:rsidR="00AC6C12" w:rsidRDefault="00FA336B">
      <w:pPr>
        <w:rPr>
          <w:rFonts w:ascii="宋体" w:hAnsi="宋体" w:hint="eastAsia"/>
          <w:b/>
          <w:sz w:val="24"/>
        </w:rPr>
      </w:pPr>
      <w:r w:rsidRPr="00296327">
        <w:rPr>
          <w:rFonts w:ascii="宋体" w:hAnsi="宋体" w:hint="eastAsia"/>
          <w:b/>
          <w:sz w:val="24"/>
          <w:highlight w:val="red"/>
        </w:rPr>
        <w:lastRenderedPageBreak/>
        <w:t>预审部分：</w:t>
      </w:r>
      <w:r w:rsidR="00EB2715">
        <w:rPr>
          <w:rFonts w:ascii="宋体" w:hAnsi="宋体" w:hint="eastAsia"/>
          <w:b/>
          <w:sz w:val="24"/>
        </w:rPr>
        <w:t xml:space="preserve"> </w:t>
      </w:r>
    </w:p>
    <w:p w:rsidR="005F3943" w:rsidRPr="00E34BCC" w:rsidRDefault="005F3943">
      <w:pPr>
        <w:rPr>
          <w:rFonts w:ascii="宋体" w:hAnsi="宋体" w:hint="eastAsia"/>
          <w:szCs w:val="21"/>
        </w:rPr>
      </w:pPr>
      <w:r w:rsidRPr="00E34BCC">
        <w:rPr>
          <w:rFonts w:ascii="宋体" w:hAnsi="宋体" w:hint="eastAsia"/>
          <w:szCs w:val="21"/>
        </w:rPr>
        <w:t>1.制板说明中无要求时，验收标准为IPCIII级</w:t>
      </w:r>
    </w:p>
    <w:p w:rsidR="00EB7826" w:rsidRPr="00E34BCC" w:rsidRDefault="00EB7826" w:rsidP="00EB7826">
      <w:pPr>
        <w:spacing w:line="360" w:lineRule="auto"/>
      </w:pPr>
      <w:r w:rsidRPr="00E34BCC">
        <w:rPr>
          <w:rFonts w:hint="eastAsia"/>
        </w:rPr>
        <w:t>2</w:t>
      </w:r>
      <w:r w:rsidRPr="00E34BCC">
        <w:t>.</w:t>
      </w:r>
      <w:r w:rsidRPr="00E34BCC">
        <w:rPr>
          <w:rFonts w:hint="eastAsia"/>
        </w:rPr>
        <w:t>如图所示，这些点亮的说明文件不能直接忽略，需要与客户</w:t>
      </w:r>
      <w:r w:rsidRPr="00E34BCC">
        <w:rPr>
          <w:rFonts w:hint="eastAsia"/>
        </w:rPr>
        <w:t>E</w:t>
      </w:r>
      <w:r w:rsidRPr="00E34BCC">
        <w:t>Q</w:t>
      </w:r>
      <w:r w:rsidRPr="00E34BCC">
        <w:t>确认</w:t>
      </w:r>
    </w:p>
    <w:p w:rsidR="00EB7826" w:rsidRPr="00EB7826" w:rsidRDefault="00E25DE4" w:rsidP="00EB7826">
      <w:pPr>
        <w:spacing w:line="360" w:lineRule="auto"/>
        <w:rPr>
          <w:color w:val="0000FF"/>
        </w:rPr>
      </w:pPr>
      <w:r w:rsidRPr="00EB7826">
        <w:rPr>
          <w:noProof/>
          <w:color w:val="0000FF"/>
        </w:rPr>
        <w:drawing>
          <wp:inline distT="0" distB="0" distL="0" distR="0">
            <wp:extent cx="5267325" cy="3238500"/>
            <wp:effectExtent l="0" t="0" r="9525" b="0"/>
            <wp:docPr id="7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826" w:rsidRPr="00E34BCC" w:rsidRDefault="00EB7826" w:rsidP="00EB7826">
      <w:pPr>
        <w:spacing w:line="360" w:lineRule="auto"/>
      </w:pPr>
      <w:r w:rsidRPr="00E34BCC">
        <w:t>3.</w:t>
      </w:r>
      <w:r w:rsidRPr="00E34BCC">
        <w:t>客户</w:t>
      </w:r>
      <w:r w:rsidRPr="00E34BCC">
        <w:rPr>
          <w:rFonts w:hint="eastAsia"/>
        </w:rPr>
        <w:t>未提供</w:t>
      </w:r>
      <w:r w:rsidRPr="00E34BCC">
        <w:rPr>
          <w:rFonts w:hint="eastAsia"/>
        </w:rPr>
        <w:t>IPC</w:t>
      </w:r>
      <w:r w:rsidRPr="00E34BCC">
        <w:rPr>
          <w:rFonts w:hint="eastAsia"/>
        </w:rPr>
        <w:t>网表文件时，</w:t>
      </w:r>
      <w:r w:rsidRPr="00E34BCC">
        <w:rPr>
          <w:rFonts w:hint="eastAsia"/>
        </w:rPr>
        <w:t>E</w:t>
      </w:r>
      <w:r w:rsidRPr="00E34BCC">
        <w:t>Q</w:t>
      </w:r>
      <w:r w:rsidRPr="00E34BCC">
        <w:t>与客户确认</w:t>
      </w:r>
    </w:p>
    <w:p w:rsidR="000E6950" w:rsidRPr="00E53EAD" w:rsidRDefault="001930DA">
      <w:pPr>
        <w:rPr>
          <w:rFonts w:ascii="宋体" w:hAnsi="宋体"/>
          <w:color w:val="0000FF"/>
        </w:rPr>
      </w:pPr>
      <w:r w:rsidRPr="00E53EAD">
        <w:rPr>
          <w:rFonts w:ascii="宋体" w:hAnsi="宋体" w:cs="Arial" w:hint="eastAsia"/>
          <w:bCs/>
          <w:color w:val="0000FF"/>
        </w:rPr>
        <w:t>4</w:t>
      </w:r>
      <w:r w:rsidRPr="00E53EAD">
        <w:rPr>
          <w:rFonts w:ascii="宋体" w:hAnsi="宋体" w:cs="Arial"/>
          <w:bCs/>
          <w:color w:val="0000FF"/>
        </w:rPr>
        <w:t>.</w:t>
      </w:r>
      <w:r w:rsidRPr="00E53EAD">
        <w:rPr>
          <w:rFonts w:ascii="宋体" w:hAnsi="宋体" w:hint="eastAsia"/>
          <w:color w:val="0000FF"/>
        </w:rPr>
        <w:t>客户要求其他工艺要求应符合Q/XJ–6013-2006《印制电路板技术要求》时(如下图)，直接忽略，默认按IPC3级标准执行。</w:t>
      </w:r>
    </w:p>
    <w:p w:rsidR="001930DA" w:rsidRPr="001930DA" w:rsidRDefault="001930DA">
      <w:pPr>
        <w:rPr>
          <w:rFonts w:ascii="宋体" w:hAnsi="宋体" w:cs="Arial" w:hint="eastAsia"/>
          <w:bCs/>
        </w:rPr>
      </w:pPr>
      <w:r>
        <w:rPr>
          <w:noProof/>
        </w:rPr>
        <w:drawing>
          <wp:inline distT="0" distB="0" distL="0" distR="0" wp14:anchorId="2D645F60" wp14:editId="7EABBA8A">
            <wp:extent cx="5565571" cy="71437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5571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869" w:rsidRPr="00244342" w:rsidRDefault="00FA336B" w:rsidP="000E6950">
      <w:pPr>
        <w:rPr>
          <w:rFonts w:ascii="宋体" w:hAnsi="宋体" w:hint="eastAsia"/>
        </w:rPr>
      </w:pPr>
      <w:r w:rsidRPr="003C419D">
        <w:rPr>
          <w:rFonts w:ascii="宋体" w:hAnsi="宋体" w:hint="eastAsia"/>
          <w:b/>
          <w:sz w:val="24"/>
          <w:highlight w:val="red"/>
        </w:rPr>
        <w:t>CAM部分：</w:t>
      </w:r>
      <w:r w:rsidR="00EB2715">
        <w:rPr>
          <w:rFonts w:ascii="宋体" w:hAnsi="宋体" w:hint="eastAsia"/>
          <w:b/>
          <w:sz w:val="24"/>
        </w:rPr>
        <w:t xml:space="preserve"> 无</w:t>
      </w:r>
    </w:p>
    <w:sectPr w:rsidR="00331869" w:rsidRPr="00244342" w:rsidSect="00260601">
      <w:pgSz w:w="11906" w:h="16838"/>
      <w:pgMar w:top="779" w:right="746" w:bottom="935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F62" w:rsidRDefault="00662F62" w:rsidP="00330439">
      <w:r>
        <w:separator/>
      </w:r>
    </w:p>
  </w:endnote>
  <w:endnote w:type="continuationSeparator" w:id="0">
    <w:p w:rsidR="00662F62" w:rsidRDefault="00662F62" w:rsidP="00330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F62" w:rsidRDefault="00662F62" w:rsidP="00330439">
      <w:r>
        <w:separator/>
      </w:r>
    </w:p>
  </w:footnote>
  <w:footnote w:type="continuationSeparator" w:id="0">
    <w:p w:rsidR="00662F62" w:rsidRDefault="00662F62" w:rsidP="003304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03F8E"/>
    <w:multiLevelType w:val="hybridMultilevel"/>
    <w:tmpl w:val="E91EBB98"/>
    <w:lvl w:ilvl="0" w:tplc="04090001">
      <w:start w:val="1"/>
      <w:numFmt w:val="bullet"/>
      <w:lvlText w:val="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1">
    <w:nsid w:val="16E04637"/>
    <w:multiLevelType w:val="multilevel"/>
    <w:tmpl w:val="3C44887A"/>
    <w:lvl w:ilvl="0">
      <w:start w:val="1"/>
      <w:numFmt w:val="decimal"/>
      <w:lvlText w:val="%1）"/>
      <w:lvlJc w:val="left"/>
      <w:pPr>
        <w:tabs>
          <w:tab w:val="num" w:pos="990"/>
        </w:tabs>
        <w:ind w:left="990" w:hanging="360"/>
      </w:pPr>
      <w:rPr>
        <w:rFonts w:ascii="Times New Roman" w:eastAsia="Times New Roman" w:hAnsi="Times New Roman" w:cs="Times New Roman"/>
        <w:sz w:val="21"/>
        <w:szCs w:val="21"/>
      </w:rPr>
    </w:lvl>
    <w:lvl w:ilvl="1">
      <w:start w:val="5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default"/>
        <w:color w:val="0000FF"/>
      </w:rPr>
    </w:lvl>
    <w:lvl w:ilvl="2">
      <w:start w:val="1"/>
      <w:numFmt w:val="decimal"/>
      <w:lvlText w:val="%3）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22862C4E"/>
    <w:multiLevelType w:val="hybridMultilevel"/>
    <w:tmpl w:val="3C44887A"/>
    <w:lvl w:ilvl="0" w:tplc="387A2CE8">
      <w:start w:val="1"/>
      <w:numFmt w:val="decimal"/>
      <w:lvlText w:val="%1）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sz w:val="21"/>
        <w:szCs w:val="21"/>
      </w:rPr>
    </w:lvl>
    <w:lvl w:ilvl="1" w:tplc="6E9AA022">
      <w:start w:val="5"/>
      <w:numFmt w:val="decimal"/>
      <w:lvlText w:val="%2."/>
      <w:lvlJc w:val="left"/>
      <w:pPr>
        <w:tabs>
          <w:tab w:val="num" w:pos="870"/>
        </w:tabs>
        <w:ind w:left="870" w:hanging="360"/>
      </w:pPr>
      <w:rPr>
        <w:rFonts w:hint="default"/>
        <w:color w:val="0000FF"/>
      </w:rPr>
    </w:lvl>
    <w:lvl w:ilvl="2" w:tplc="39AAA45A">
      <w:start w:val="1"/>
      <w:numFmt w:val="decimal"/>
      <w:lvlText w:val="%3）"/>
      <w:lvlJc w:val="left"/>
      <w:pPr>
        <w:tabs>
          <w:tab w:val="num" w:pos="1290"/>
        </w:tabs>
        <w:ind w:left="129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770"/>
        </w:tabs>
        <w:ind w:left="177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90"/>
        </w:tabs>
        <w:ind w:left="219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610"/>
        </w:tabs>
        <w:ind w:left="261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30"/>
        </w:tabs>
        <w:ind w:left="303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450"/>
        </w:tabs>
        <w:ind w:left="345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70"/>
        </w:tabs>
        <w:ind w:left="3870" w:hanging="420"/>
      </w:pPr>
    </w:lvl>
  </w:abstractNum>
  <w:abstractNum w:abstractNumId="3">
    <w:nsid w:val="228878BF"/>
    <w:multiLevelType w:val="hybridMultilevel"/>
    <w:tmpl w:val="463CC452"/>
    <w:lvl w:ilvl="0" w:tplc="9A10DD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6A24C50"/>
    <w:multiLevelType w:val="hybridMultilevel"/>
    <w:tmpl w:val="4C42EBF8"/>
    <w:lvl w:ilvl="0" w:tplc="E38057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2960779B"/>
    <w:multiLevelType w:val="hybridMultilevel"/>
    <w:tmpl w:val="AD8EBE58"/>
    <w:lvl w:ilvl="0" w:tplc="0100D476">
      <w:start w:val="1"/>
      <w:numFmt w:val="lowerLetter"/>
      <w:lvlText w:val="%1)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AFC0FECE">
      <w:start w:val="1"/>
      <w:numFmt w:val="decimal"/>
      <w:lvlText w:val="%3）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/>
      </w:rPr>
    </w:lvl>
    <w:lvl w:ilvl="3" w:tplc="837EEEF0">
      <w:start w:val="2"/>
      <w:numFmt w:val="decimal"/>
      <w:lvlText w:val="%4)"/>
      <w:lvlJc w:val="left"/>
      <w:pPr>
        <w:tabs>
          <w:tab w:val="num" w:pos="1620"/>
        </w:tabs>
        <w:ind w:left="1620" w:hanging="360"/>
      </w:pPr>
      <w:rPr>
        <w:rFonts w:ascii="宋体" w:eastAsia="宋体" w:hAnsi="宋体" w:cs="Times New Roman" w:hint="default"/>
        <w:color w:val="auto"/>
      </w:r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2BB85EB8"/>
    <w:multiLevelType w:val="hybridMultilevel"/>
    <w:tmpl w:val="F5BCBB1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2C1131F7"/>
    <w:multiLevelType w:val="multilevel"/>
    <w:tmpl w:val="0C1CD51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sz w:val="21"/>
        <w:szCs w:val="21"/>
      </w:rPr>
    </w:lvl>
    <w:lvl w:ilvl="1">
      <w:start w:val="1"/>
      <w:numFmt w:val="decimal"/>
      <w:lvlText w:val="%2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2D2E7C22"/>
    <w:multiLevelType w:val="hybridMultilevel"/>
    <w:tmpl w:val="14AA3EF8"/>
    <w:lvl w:ilvl="0" w:tplc="04090001">
      <w:start w:val="1"/>
      <w:numFmt w:val="bullet"/>
      <w:lvlText w:val="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>
    <w:nsid w:val="33C42AB7"/>
    <w:multiLevelType w:val="hybridMultilevel"/>
    <w:tmpl w:val="EFA88010"/>
    <w:lvl w:ilvl="0" w:tplc="4AB2E3E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343A49E3"/>
    <w:multiLevelType w:val="multilevel"/>
    <w:tmpl w:val="3C44887A"/>
    <w:lvl w:ilvl="0">
      <w:start w:val="1"/>
      <w:numFmt w:val="decimal"/>
      <w:lvlText w:val="%1）"/>
      <w:lvlJc w:val="left"/>
      <w:pPr>
        <w:tabs>
          <w:tab w:val="num" w:pos="990"/>
        </w:tabs>
        <w:ind w:left="990" w:hanging="360"/>
      </w:pPr>
      <w:rPr>
        <w:rFonts w:ascii="Times New Roman" w:eastAsia="Times New Roman" w:hAnsi="Times New Roman" w:cs="Times New Roman"/>
        <w:sz w:val="21"/>
        <w:szCs w:val="21"/>
      </w:rPr>
    </w:lvl>
    <w:lvl w:ilvl="1">
      <w:start w:val="5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default"/>
        <w:color w:val="0000FF"/>
      </w:rPr>
    </w:lvl>
    <w:lvl w:ilvl="2">
      <w:start w:val="1"/>
      <w:numFmt w:val="decimal"/>
      <w:lvlText w:val="%3）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37CA7F59"/>
    <w:multiLevelType w:val="hybridMultilevel"/>
    <w:tmpl w:val="A5A4F78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3B365021"/>
    <w:multiLevelType w:val="hybridMultilevel"/>
    <w:tmpl w:val="A25C4ECA"/>
    <w:lvl w:ilvl="0" w:tplc="0409000F">
      <w:start w:val="1"/>
      <w:numFmt w:val="decimal"/>
      <w:lvlText w:val="%1."/>
      <w:lvlJc w:val="left"/>
      <w:pPr>
        <w:tabs>
          <w:tab w:val="num" w:pos="1050"/>
        </w:tabs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70"/>
        </w:tabs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30"/>
        </w:tabs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90"/>
        </w:tabs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10"/>
        </w:tabs>
        <w:ind w:left="4410" w:hanging="420"/>
      </w:pPr>
    </w:lvl>
  </w:abstractNum>
  <w:abstractNum w:abstractNumId="13">
    <w:nsid w:val="3D5108CD"/>
    <w:multiLevelType w:val="hybridMultilevel"/>
    <w:tmpl w:val="9CB09326"/>
    <w:lvl w:ilvl="0" w:tplc="AA9CA6C0">
      <w:start w:val="1"/>
      <w:numFmt w:val="decimal"/>
      <w:lvlText w:val="%1）"/>
      <w:lvlJc w:val="left"/>
      <w:pPr>
        <w:tabs>
          <w:tab w:val="num" w:pos="990"/>
        </w:tabs>
        <w:ind w:left="99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70"/>
        </w:tabs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30"/>
        </w:tabs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90"/>
        </w:tabs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10"/>
        </w:tabs>
        <w:ind w:left="4410" w:hanging="420"/>
      </w:pPr>
    </w:lvl>
  </w:abstractNum>
  <w:abstractNum w:abstractNumId="14">
    <w:nsid w:val="41965F50"/>
    <w:multiLevelType w:val="hybridMultilevel"/>
    <w:tmpl w:val="98C8D144"/>
    <w:lvl w:ilvl="0" w:tplc="0409000F">
      <w:start w:val="1"/>
      <w:numFmt w:val="decimal"/>
      <w:lvlText w:val="%1."/>
      <w:lvlJc w:val="left"/>
      <w:pPr>
        <w:tabs>
          <w:tab w:val="num" w:pos="1050"/>
        </w:tabs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70"/>
        </w:tabs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30"/>
        </w:tabs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90"/>
        </w:tabs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10"/>
        </w:tabs>
        <w:ind w:left="4410" w:hanging="420"/>
      </w:pPr>
    </w:lvl>
  </w:abstractNum>
  <w:abstractNum w:abstractNumId="15">
    <w:nsid w:val="42335703"/>
    <w:multiLevelType w:val="hybridMultilevel"/>
    <w:tmpl w:val="4BC053DC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EEE2FE52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42C6642E"/>
    <w:multiLevelType w:val="hybridMultilevel"/>
    <w:tmpl w:val="07D6F96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450E79D4"/>
    <w:multiLevelType w:val="hybridMultilevel"/>
    <w:tmpl w:val="348645B4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486B694B"/>
    <w:multiLevelType w:val="hybridMultilevel"/>
    <w:tmpl w:val="A84E5AA0"/>
    <w:lvl w:ilvl="0" w:tplc="DF624086">
      <w:start w:val="14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>
    <w:nsid w:val="49B14200"/>
    <w:multiLevelType w:val="hybridMultilevel"/>
    <w:tmpl w:val="E152949C"/>
    <w:lvl w:ilvl="0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260"/>
        </w:tabs>
        <w:ind w:left="126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0">
    <w:nsid w:val="4A7C3FDA"/>
    <w:multiLevelType w:val="hybridMultilevel"/>
    <w:tmpl w:val="B12206E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4BDA223C"/>
    <w:multiLevelType w:val="hybridMultilevel"/>
    <w:tmpl w:val="0C881080"/>
    <w:lvl w:ilvl="0" w:tplc="0409000F">
      <w:start w:val="1"/>
      <w:numFmt w:val="decimal"/>
      <w:lvlText w:val="%1."/>
      <w:lvlJc w:val="left"/>
      <w:pPr>
        <w:tabs>
          <w:tab w:val="num" w:pos="1050"/>
        </w:tabs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70"/>
        </w:tabs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30"/>
        </w:tabs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90"/>
        </w:tabs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10"/>
        </w:tabs>
        <w:ind w:left="4410" w:hanging="420"/>
      </w:pPr>
    </w:lvl>
  </w:abstractNum>
  <w:abstractNum w:abstractNumId="22">
    <w:nsid w:val="4DEF0ABC"/>
    <w:multiLevelType w:val="hybridMultilevel"/>
    <w:tmpl w:val="AFF4C98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3">
    <w:nsid w:val="50C0142B"/>
    <w:multiLevelType w:val="hybridMultilevel"/>
    <w:tmpl w:val="840C59D4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5340B24">
      <w:start w:val="5"/>
      <w:numFmt w:val="bullet"/>
      <w:lvlText w:val="●"/>
      <w:lvlJc w:val="left"/>
      <w:pPr>
        <w:tabs>
          <w:tab w:val="num" w:pos="780"/>
        </w:tabs>
        <w:ind w:left="780" w:hanging="360"/>
      </w:pPr>
      <w:rPr>
        <w:rFonts w:ascii="宋体" w:eastAsia="宋体" w:hAnsi="宋体" w:cs="Arial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>
    <w:nsid w:val="52CC12A2"/>
    <w:multiLevelType w:val="hybridMultilevel"/>
    <w:tmpl w:val="EAA0800A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3C4211F2">
      <w:start w:val="4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>
    <w:nsid w:val="54D40565"/>
    <w:multiLevelType w:val="hybridMultilevel"/>
    <w:tmpl w:val="5CAA389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>
    <w:nsid w:val="57CB505B"/>
    <w:multiLevelType w:val="hybridMultilevel"/>
    <w:tmpl w:val="8DC8C2DE"/>
    <w:lvl w:ilvl="0" w:tplc="72825E0C">
      <w:start w:val="1"/>
      <w:numFmt w:val="lowerLetter"/>
      <w:lvlText w:val="%1)"/>
      <w:lvlJc w:val="left"/>
      <w:pPr>
        <w:tabs>
          <w:tab w:val="num" w:pos="390"/>
        </w:tabs>
        <w:ind w:left="390" w:hanging="390"/>
      </w:pPr>
      <w:rPr>
        <w:rFonts w:ascii="Times New Roman" w:hAnsi="Times New Roman" w:cs="Times New Roman" w:hint="default"/>
      </w:rPr>
    </w:lvl>
    <w:lvl w:ilvl="1" w:tplc="3C4211F2">
      <w:start w:val="4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>
    <w:nsid w:val="5C7E1D51"/>
    <w:multiLevelType w:val="hybridMultilevel"/>
    <w:tmpl w:val="E61A1AE0"/>
    <w:lvl w:ilvl="0" w:tplc="0409000F">
      <w:start w:val="1"/>
      <w:numFmt w:val="decimal"/>
      <w:lvlText w:val="%1."/>
      <w:lvlJc w:val="left"/>
      <w:pPr>
        <w:tabs>
          <w:tab w:val="num" w:pos="1050"/>
        </w:tabs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70"/>
        </w:tabs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30"/>
        </w:tabs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90"/>
        </w:tabs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10"/>
        </w:tabs>
        <w:ind w:left="4410" w:hanging="420"/>
      </w:pPr>
    </w:lvl>
  </w:abstractNum>
  <w:abstractNum w:abstractNumId="28">
    <w:nsid w:val="5DB23F4C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9">
    <w:nsid w:val="5E7C0A6A"/>
    <w:multiLevelType w:val="hybridMultilevel"/>
    <w:tmpl w:val="7FCAF6E8"/>
    <w:lvl w:ilvl="0" w:tplc="2C341306">
      <w:start w:val="22"/>
      <w:numFmt w:val="decimal"/>
      <w:lvlText w:val="%1."/>
      <w:lvlJc w:val="left"/>
      <w:pPr>
        <w:tabs>
          <w:tab w:val="num" w:pos="885"/>
        </w:tabs>
        <w:ind w:left="885" w:hanging="525"/>
      </w:pPr>
      <w:rPr>
        <w:rFonts w:hint="default"/>
        <w:b w:val="0"/>
        <w:color w:val="auto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30">
    <w:nsid w:val="5F3D6043"/>
    <w:multiLevelType w:val="hybridMultilevel"/>
    <w:tmpl w:val="2E70F19C"/>
    <w:lvl w:ilvl="0" w:tplc="EEE2FE52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1">
    <w:nsid w:val="61000681"/>
    <w:multiLevelType w:val="hybridMultilevel"/>
    <w:tmpl w:val="62D62AA6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2">
    <w:nsid w:val="64D16150"/>
    <w:multiLevelType w:val="hybridMultilevel"/>
    <w:tmpl w:val="06068E10"/>
    <w:lvl w:ilvl="0" w:tplc="0409000F">
      <w:start w:val="1"/>
      <w:numFmt w:val="decimal"/>
      <w:lvlText w:val="%1."/>
      <w:lvlJc w:val="left"/>
      <w:pPr>
        <w:tabs>
          <w:tab w:val="num" w:pos="1050"/>
        </w:tabs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70"/>
        </w:tabs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30"/>
        </w:tabs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90"/>
        </w:tabs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10"/>
        </w:tabs>
        <w:ind w:left="4410" w:hanging="420"/>
      </w:pPr>
    </w:lvl>
  </w:abstractNum>
  <w:abstractNum w:abstractNumId="33">
    <w:nsid w:val="6B671381"/>
    <w:multiLevelType w:val="hybridMultilevel"/>
    <w:tmpl w:val="E2B6FC3C"/>
    <w:lvl w:ilvl="0" w:tplc="13F60B60">
      <w:start w:val="22"/>
      <w:numFmt w:val="decimal"/>
      <w:lvlText w:val="%1）"/>
      <w:lvlJc w:val="left"/>
      <w:pPr>
        <w:tabs>
          <w:tab w:val="num" w:pos="525"/>
        </w:tabs>
        <w:ind w:left="525" w:hanging="525"/>
      </w:pPr>
      <w:rPr>
        <w:rFonts w:ascii="Times New Roman" w:eastAsia="Times New Roman" w:hAnsi="Times New Roman" w:cs="Times New Roman"/>
        <w:b w:val="0"/>
        <w:color w:val="auto"/>
        <w:sz w:val="21"/>
        <w:szCs w:val="21"/>
      </w:rPr>
    </w:lvl>
    <w:lvl w:ilvl="1" w:tplc="96BC1828">
      <w:start w:val="1"/>
      <w:numFmt w:val="upperLetter"/>
      <w:lvlText w:val="%2．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35D46A3C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4">
    <w:nsid w:val="6C37440D"/>
    <w:multiLevelType w:val="hybridMultilevel"/>
    <w:tmpl w:val="F09E71C0"/>
    <w:lvl w:ilvl="0" w:tplc="EEE2FE52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5">
    <w:nsid w:val="6C3E5199"/>
    <w:multiLevelType w:val="hybridMultilevel"/>
    <w:tmpl w:val="AB4886AC"/>
    <w:lvl w:ilvl="0" w:tplc="E15E7326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/>
        <w:sz w:val="21"/>
        <w:szCs w:val="21"/>
      </w:rPr>
    </w:lvl>
    <w:lvl w:ilvl="1" w:tplc="0FD258BE">
      <w:start w:val="1"/>
      <w:numFmt w:val="decimal"/>
      <w:lvlText w:val="%2)"/>
      <w:lvlJc w:val="left"/>
      <w:pPr>
        <w:tabs>
          <w:tab w:val="num" w:pos="780"/>
        </w:tabs>
        <w:ind w:left="780" w:hanging="360"/>
      </w:pPr>
      <w:rPr>
        <w:rFonts w:hint="default"/>
        <w:color w:val="auto"/>
        <w:sz w:val="21"/>
        <w:szCs w:val="21"/>
      </w:rPr>
    </w:lvl>
    <w:lvl w:ilvl="2" w:tplc="1D62A0A8">
      <w:start w:val="1"/>
      <w:numFmt w:val="decimal"/>
      <w:lvlText w:val="%3）"/>
      <w:lvlJc w:val="left"/>
      <w:pPr>
        <w:tabs>
          <w:tab w:val="num" w:pos="1200"/>
        </w:tabs>
        <w:ind w:left="1200" w:hanging="360"/>
      </w:pPr>
      <w:rPr>
        <w:rFonts w:cs="宋体" w:hint="default"/>
      </w:rPr>
    </w:lvl>
    <w:lvl w:ilvl="3" w:tplc="3C32DD8C">
      <w:start w:val="1"/>
      <w:numFmt w:val="upperLetter"/>
      <w:lvlText w:val="%4）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4" w:tplc="79F083D0">
      <w:start w:val="1"/>
      <w:numFmt w:val="upperLetter"/>
      <w:lvlText w:val="%5)"/>
      <w:lvlJc w:val="left"/>
      <w:pPr>
        <w:tabs>
          <w:tab w:val="num" w:pos="2040"/>
        </w:tabs>
        <w:ind w:left="2040" w:hanging="360"/>
      </w:pPr>
      <w:rPr>
        <w:rFonts w:ascii="Times New Roman" w:eastAsia="Times New Roman" w:hAnsi="Times New Roman"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6">
    <w:nsid w:val="7B3450D1"/>
    <w:multiLevelType w:val="hybridMultilevel"/>
    <w:tmpl w:val="2C7C20EA"/>
    <w:lvl w:ilvl="0" w:tplc="9350E988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7">
    <w:nsid w:val="7C214E29"/>
    <w:multiLevelType w:val="hybridMultilevel"/>
    <w:tmpl w:val="8AD48CD2"/>
    <w:lvl w:ilvl="0" w:tplc="7DEC66F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8">
    <w:nsid w:val="7CDA0E83"/>
    <w:multiLevelType w:val="hybridMultilevel"/>
    <w:tmpl w:val="A0D8FF98"/>
    <w:lvl w:ilvl="0" w:tplc="C8109406">
      <w:start w:val="1"/>
      <w:numFmt w:val="lowerLetter"/>
      <w:lvlText w:val="%1)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37"/>
  </w:num>
  <w:num w:numId="2">
    <w:abstractNumId w:val="26"/>
  </w:num>
  <w:num w:numId="3">
    <w:abstractNumId w:val="5"/>
  </w:num>
  <w:num w:numId="4">
    <w:abstractNumId w:val="9"/>
  </w:num>
  <w:num w:numId="5">
    <w:abstractNumId w:val="24"/>
  </w:num>
  <w:num w:numId="6">
    <w:abstractNumId w:val="15"/>
  </w:num>
  <w:num w:numId="7">
    <w:abstractNumId w:val="16"/>
  </w:num>
  <w:num w:numId="8">
    <w:abstractNumId w:val="30"/>
  </w:num>
  <w:num w:numId="9">
    <w:abstractNumId w:val="20"/>
  </w:num>
  <w:num w:numId="10">
    <w:abstractNumId w:val="6"/>
  </w:num>
  <w:num w:numId="11">
    <w:abstractNumId w:val="34"/>
  </w:num>
  <w:num w:numId="12">
    <w:abstractNumId w:val="27"/>
  </w:num>
  <w:num w:numId="13">
    <w:abstractNumId w:val="14"/>
  </w:num>
  <w:num w:numId="14">
    <w:abstractNumId w:val="32"/>
  </w:num>
  <w:num w:numId="15">
    <w:abstractNumId w:val="12"/>
  </w:num>
  <w:num w:numId="16">
    <w:abstractNumId w:val="21"/>
  </w:num>
  <w:num w:numId="17">
    <w:abstractNumId w:val="13"/>
  </w:num>
  <w:num w:numId="18">
    <w:abstractNumId w:val="38"/>
  </w:num>
  <w:num w:numId="19">
    <w:abstractNumId w:val="2"/>
  </w:num>
  <w:num w:numId="20">
    <w:abstractNumId w:val="35"/>
  </w:num>
  <w:num w:numId="21">
    <w:abstractNumId w:val="33"/>
  </w:num>
  <w:num w:numId="22">
    <w:abstractNumId w:val="8"/>
  </w:num>
  <w:num w:numId="23">
    <w:abstractNumId w:val="0"/>
  </w:num>
  <w:num w:numId="24">
    <w:abstractNumId w:val="25"/>
  </w:num>
  <w:num w:numId="25">
    <w:abstractNumId w:val="11"/>
  </w:num>
  <w:num w:numId="26">
    <w:abstractNumId w:val="31"/>
  </w:num>
  <w:num w:numId="27">
    <w:abstractNumId w:val="4"/>
  </w:num>
  <w:num w:numId="28">
    <w:abstractNumId w:val="23"/>
  </w:num>
  <w:num w:numId="29">
    <w:abstractNumId w:val="19"/>
  </w:num>
  <w:num w:numId="30">
    <w:abstractNumId w:val="17"/>
  </w:num>
  <w:num w:numId="31">
    <w:abstractNumId w:val="22"/>
  </w:num>
  <w:num w:numId="32">
    <w:abstractNumId w:val="10"/>
  </w:num>
  <w:num w:numId="33">
    <w:abstractNumId w:val="1"/>
  </w:num>
  <w:num w:numId="34">
    <w:abstractNumId w:val="28"/>
  </w:num>
  <w:num w:numId="35">
    <w:abstractNumId w:val="7"/>
  </w:num>
  <w:num w:numId="36">
    <w:abstractNumId w:val="18"/>
  </w:num>
  <w:num w:numId="37">
    <w:abstractNumId w:val="29"/>
  </w:num>
  <w:num w:numId="38">
    <w:abstractNumId w:val="36"/>
  </w:num>
  <w:num w:numId="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36B"/>
    <w:rsid w:val="00000038"/>
    <w:rsid w:val="0000303D"/>
    <w:rsid w:val="00004671"/>
    <w:rsid w:val="00005379"/>
    <w:rsid w:val="000064D5"/>
    <w:rsid w:val="000068FE"/>
    <w:rsid w:val="0001001C"/>
    <w:rsid w:val="0001193E"/>
    <w:rsid w:val="00012060"/>
    <w:rsid w:val="000120AA"/>
    <w:rsid w:val="00012197"/>
    <w:rsid w:val="000138AD"/>
    <w:rsid w:val="00014CF1"/>
    <w:rsid w:val="00015DE8"/>
    <w:rsid w:val="00017C75"/>
    <w:rsid w:val="00020166"/>
    <w:rsid w:val="0002112D"/>
    <w:rsid w:val="00021AFA"/>
    <w:rsid w:val="000237F2"/>
    <w:rsid w:val="00024323"/>
    <w:rsid w:val="000251D7"/>
    <w:rsid w:val="00025CC1"/>
    <w:rsid w:val="0002719E"/>
    <w:rsid w:val="000273F0"/>
    <w:rsid w:val="00027692"/>
    <w:rsid w:val="00031E8E"/>
    <w:rsid w:val="000331CF"/>
    <w:rsid w:val="00035DB3"/>
    <w:rsid w:val="00035E95"/>
    <w:rsid w:val="0004152D"/>
    <w:rsid w:val="0004273D"/>
    <w:rsid w:val="00042CF2"/>
    <w:rsid w:val="00044C78"/>
    <w:rsid w:val="00045E81"/>
    <w:rsid w:val="00046145"/>
    <w:rsid w:val="0004617F"/>
    <w:rsid w:val="00046BCB"/>
    <w:rsid w:val="00047DC6"/>
    <w:rsid w:val="0005246A"/>
    <w:rsid w:val="00053192"/>
    <w:rsid w:val="000532D5"/>
    <w:rsid w:val="00056396"/>
    <w:rsid w:val="00057BAB"/>
    <w:rsid w:val="000606D2"/>
    <w:rsid w:val="00060C77"/>
    <w:rsid w:val="00064E72"/>
    <w:rsid w:val="0006542D"/>
    <w:rsid w:val="00067CD5"/>
    <w:rsid w:val="00070349"/>
    <w:rsid w:val="00070508"/>
    <w:rsid w:val="00070C8A"/>
    <w:rsid w:val="00070D5E"/>
    <w:rsid w:val="000713A8"/>
    <w:rsid w:val="00071BDF"/>
    <w:rsid w:val="00072512"/>
    <w:rsid w:val="00072EB6"/>
    <w:rsid w:val="00073916"/>
    <w:rsid w:val="00074976"/>
    <w:rsid w:val="0007594D"/>
    <w:rsid w:val="00075ACD"/>
    <w:rsid w:val="00080EAF"/>
    <w:rsid w:val="000828F9"/>
    <w:rsid w:val="00082FC0"/>
    <w:rsid w:val="00083346"/>
    <w:rsid w:val="0008378F"/>
    <w:rsid w:val="00083C0F"/>
    <w:rsid w:val="00085DE4"/>
    <w:rsid w:val="0008679B"/>
    <w:rsid w:val="000868D1"/>
    <w:rsid w:val="00086DAA"/>
    <w:rsid w:val="0008757D"/>
    <w:rsid w:val="0008777E"/>
    <w:rsid w:val="00090EFA"/>
    <w:rsid w:val="000932D5"/>
    <w:rsid w:val="000944F4"/>
    <w:rsid w:val="00095E72"/>
    <w:rsid w:val="00097137"/>
    <w:rsid w:val="00097F2C"/>
    <w:rsid w:val="000A23BD"/>
    <w:rsid w:val="000A259E"/>
    <w:rsid w:val="000A2741"/>
    <w:rsid w:val="000A33EE"/>
    <w:rsid w:val="000A4185"/>
    <w:rsid w:val="000A5E32"/>
    <w:rsid w:val="000A66D6"/>
    <w:rsid w:val="000A69D2"/>
    <w:rsid w:val="000A6CAB"/>
    <w:rsid w:val="000B071F"/>
    <w:rsid w:val="000B10C1"/>
    <w:rsid w:val="000B149B"/>
    <w:rsid w:val="000B224D"/>
    <w:rsid w:val="000B2A5E"/>
    <w:rsid w:val="000B2C32"/>
    <w:rsid w:val="000B2E50"/>
    <w:rsid w:val="000B31D2"/>
    <w:rsid w:val="000B524D"/>
    <w:rsid w:val="000B5FA1"/>
    <w:rsid w:val="000B6DFA"/>
    <w:rsid w:val="000C2CB0"/>
    <w:rsid w:val="000C2D66"/>
    <w:rsid w:val="000C3E9F"/>
    <w:rsid w:val="000C47E5"/>
    <w:rsid w:val="000C6900"/>
    <w:rsid w:val="000C6CA2"/>
    <w:rsid w:val="000C6DEB"/>
    <w:rsid w:val="000D342B"/>
    <w:rsid w:val="000D3488"/>
    <w:rsid w:val="000D3F99"/>
    <w:rsid w:val="000D5FB9"/>
    <w:rsid w:val="000D6249"/>
    <w:rsid w:val="000D782A"/>
    <w:rsid w:val="000E080B"/>
    <w:rsid w:val="000E1A91"/>
    <w:rsid w:val="000E30E4"/>
    <w:rsid w:val="000E5E59"/>
    <w:rsid w:val="000E6950"/>
    <w:rsid w:val="000E7E38"/>
    <w:rsid w:val="000F19A9"/>
    <w:rsid w:val="000F203D"/>
    <w:rsid w:val="000F6116"/>
    <w:rsid w:val="000F6C90"/>
    <w:rsid w:val="000F7654"/>
    <w:rsid w:val="00100D94"/>
    <w:rsid w:val="00101622"/>
    <w:rsid w:val="0010233D"/>
    <w:rsid w:val="0010256E"/>
    <w:rsid w:val="001033F1"/>
    <w:rsid w:val="00104031"/>
    <w:rsid w:val="001043D7"/>
    <w:rsid w:val="00106C41"/>
    <w:rsid w:val="00106E79"/>
    <w:rsid w:val="00110B1E"/>
    <w:rsid w:val="00113D68"/>
    <w:rsid w:val="00114A15"/>
    <w:rsid w:val="0011693E"/>
    <w:rsid w:val="00117EAD"/>
    <w:rsid w:val="00121123"/>
    <w:rsid w:val="00121269"/>
    <w:rsid w:val="0012136F"/>
    <w:rsid w:val="00124F9A"/>
    <w:rsid w:val="00126FE9"/>
    <w:rsid w:val="001308FA"/>
    <w:rsid w:val="00131914"/>
    <w:rsid w:val="00133A06"/>
    <w:rsid w:val="00133F19"/>
    <w:rsid w:val="00144B29"/>
    <w:rsid w:val="00144DD7"/>
    <w:rsid w:val="00146B95"/>
    <w:rsid w:val="00151900"/>
    <w:rsid w:val="00152356"/>
    <w:rsid w:val="001561D5"/>
    <w:rsid w:val="001603D0"/>
    <w:rsid w:val="001609DF"/>
    <w:rsid w:val="00160C6F"/>
    <w:rsid w:val="00161EF7"/>
    <w:rsid w:val="00163456"/>
    <w:rsid w:val="00163A3A"/>
    <w:rsid w:val="0016551E"/>
    <w:rsid w:val="001714DD"/>
    <w:rsid w:val="00171753"/>
    <w:rsid w:val="0017187A"/>
    <w:rsid w:val="00171C17"/>
    <w:rsid w:val="001732B9"/>
    <w:rsid w:val="00174BE4"/>
    <w:rsid w:val="00174F7F"/>
    <w:rsid w:val="0017616B"/>
    <w:rsid w:val="001763E9"/>
    <w:rsid w:val="00180097"/>
    <w:rsid w:val="00180DB9"/>
    <w:rsid w:val="00181025"/>
    <w:rsid w:val="0018122A"/>
    <w:rsid w:val="0018171B"/>
    <w:rsid w:val="00182532"/>
    <w:rsid w:val="00182D0C"/>
    <w:rsid w:val="00183524"/>
    <w:rsid w:val="001851F9"/>
    <w:rsid w:val="001857C6"/>
    <w:rsid w:val="0018609D"/>
    <w:rsid w:val="00186A9C"/>
    <w:rsid w:val="00186BCA"/>
    <w:rsid w:val="00190543"/>
    <w:rsid w:val="001918E1"/>
    <w:rsid w:val="00191F4D"/>
    <w:rsid w:val="001929C1"/>
    <w:rsid w:val="001930DA"/>
    <w:rsid w:val="0019599B"/>
    <w:rsid w:val="00195FB8"/>
    <w:rsid w:val="001A00D7"/>
    <w:rsid w:val="001A0869"/>
    <w:rsid w:val="001A217E"/>
    <w:rsid w:val="001A4767"/>
    <w:rsid w:val="001A625B"/>
    <w:rsid w:val="001A703C"/>
    <w:rsid w:val="001A7653"/>
    <w:rsid w:val="001B0224"/>
    <w:rsid w:val="001B1961"/>
    <w:rsid w:val="001B2440"/>
    <w:rsid w:val="001B648C"/>
    <w:rsid w:val="001B6A9A"/>
    <w:rsid w:val="001B6CB3"/>
    <w:rsid w:val="001C08C6"/>
    <w:rsid w:val="001C0A97"/>
    <w:rsid w:val="001C1E69"/>
    <w:rsid w:val="001C2C51"/>
    <w:rsid w:val="001C3915"/>
    <w:rsid w:val="001C3AF9"/>
    <w:rsid w:val="001C3CEA"/>
    <w:rsid w:val="001C5C3F"/>
    <w:rsid w:val="001C662A"/>
    <w:rsid w:val="001D032C"/>
    <w:rsid w:val="001D3E55"/>
    <w:rsid w:val="001D63EE"/>
    <w:rsid w:val="001D7540"/>
    <w:rsid w:val="001E24D5"/>
    <w:rsid w:val="001E3D55"/>
    <w:rsid w:val="001E3DD3"/>
    <w:rsid w:val="001E5023"/>
    <w:rsid w:val="001E531D"/>
    <w:rsid w:val="001F0006"/>
    <w:rsid w:val="001F1B22"/>
    <w:rsid w:val="001F233F"/>
    <w:rsid w:val="001F4063"/>
    <w:rsid w:val="001F45F5"/>
    <w:rsid w:val="001F49AD"/>
    <w:rsid w:val="001F4ED7"/>
    <w:rsid w:val="001F7D78"/>
    <w:rsid w:val="00204AD5"/>
    <w:rsid w:val="00206261"/>
    <w:rsid w:val="00206A61"/>
    <w:rsid w:val="00207DD5"/>
    <w:rsid w:val="00211878"/>
    <w:rsid w:val="00212437"/>
    <w:rsid w:val="00212914"/>
    <w:rsid w:val="00212ADC"/>
    <w:rsid w:val="00213708"/>
    <w:rsid w:val="00214D8E"/>
    <w:rsid w:val="0021530B"/>
    <w:rsid w:val="00215D60"/>
    <w:rsid w:val="002177E1"/>
    <w:rsid w:val="00221E5F"/>
    <w:rsid w:val="002251DB"/>
    <w:rsid w:val="0022525F"/>
    <w:rsid w:val="00225B1A"/>
    <w:rsid w:val="00225EFB"/>
    <w:rsid w:val="002265F8"/>
    <w:rsid w:val="00226AD6"/>
    <w:rsid w:val="00226B01"/>
    <w:rsid w:val="0022744E"/>
    <w:rsid w:val="00231F0F"/>
    <w:rsid w:val="00232418"/>
    <w:rsid w:val="0023463C"/>
    <w:rsid w:val="00235843"/>
    <w:rsid w:val="0023595F"/>
    <w:rsid w:val="00235AEE"/>
    <w:rsid w:val="00237153"/>
    <w:rsid w:val="00241023"/>
    <w:rsid w:val="00242063"/>
    <w:rsid w:val="00243615"/>
    <w:rsid w:val="00244342"/>
    <w:rsid w:val="002457A4"/>
    <w:rsid w:val="002504ED"/>
    <w:rsid w:val="0025127C"/>
    <w:rsid w:val="002520EE"/>
    <w:rsid w:val="00252C69"/>
    <w:rsid w:val="00252CAA"/>
    <w:rsid w:val="00255988"/>
    <w:rsid w:val="00255FAE"/>
    <w:rsid w:val="0025634D"/>
    <w:rsid w:val="0025657A"/>
    <w:rsid w:val="00257B0E"/>
    <w:rsid w:val="00260601"/>
    <w:rsid w:val="002643AE"/>
    <w:rsid w:val="00264FAA"/>
    <w:rsid w:val="00265BC8"/>
    <w:rsid w:val="00267ADB"/>
    <w:rsid w:val="00267AE6"/>
    <w:rsid w:val="00271083"/>
    <w:rsid w:val="00272527"/>
    <w:rsid w:val="0027403E"/>
    <w:rsid w:val="00274077"/>
    <w:rsid w:val="00275C89"/>
    <w:rsid w:val="0027769D"/>
    <w:rsid w:val="00280C12"/>
    <w:rsid w:val="00280C69"/>
    <w:rsid w:val="00280EC1"/>
    <w:rsid w:val="0028189F"/>
    <w:rsid w:val="00282961"/>
    <w:rsid w:val="00282EBF"/>
    <w:rsid w:val="00283627"/>
    <w:rsid w:val="00283AF6"/>
    <w:rsid w:val="00283F45"/>
    <w:rsid w:val="0028447A"/>
    <w:rsid w:val="00284AC0"/>
    <w:rsid w:val="002864E4"/>
    <w:rsid w:val="00286881"/>
    <w:rsid w:val="00287222"/>
    <w:rsid w:val="0029005D"/>
    <w:rsid w:val="00291DFA"/>
    <w:rsid w:val="0029353E"/>
    <w:rsid w:val="002939E8"/>
    <w:rsid w:val="0029467E"/>
    <w:rsid w:val="002949B3"/>
    <w:rsid w:val="002951E7"/>
    <w:rsid w:val="00296327"/>
    <w:rsid w:val="002967CE"/>
    <w:rsid w:val="00297EAE"/>
    <w:rsid w:val="002A0A34"/>
    <w:rsid w:val="002A0CF8"/>
    <w:rsid w:val="002A31F0"/>
    <w:rsid w:val="002A5C1A"/>
    <w:rsid w:val="002A5CFD"/>
    <w:rsid w:val="002A5DFF"/>
    <w:rsid w:val="002B0B94"/>
    <w:rsid w:val="002B17AC"/>
    <w:rsid w:val="002B1853"/>
    <w:rsid w:val="002B28BA"/>
    <w:rsid w:val="002B46D4"/>
    <w:rsid w:val="002B4ED8"/>
    <w:rsid w:val="002B5BB8"/>
    <w:rsid w:val="002B5C9B"/>
    <w:rsid w:val="002B6983"/>
    <w:rsid w:val="002C09F7"/>
    <w:rsid w:val="002C1EF3"/>
    <w:rsid w:val="002C282C"/>
    <w:rsid w:val="002C4937"/>
    <w:rsid w:val="002C4A6A"/>
    <w:rsid w:val="002D0A07"/>
    <w:rsid w:val="002D30D2"/>
    <w:rsid w:val="002D4673"/>
    <w:rsid w:val="002D596B"/>
    <w:rsid w:val="002D65A6"/>
    <w:rsid w:val="002D7C41"/>
    <w:rsid w:val="002D7EC1"/>
    <w:rsid w:val="002E0C92"/>
    <w:rsid w:val="002E19A6"/>
    <w:rsid w:val="002E3D02"/>
    <w:rsid w:val="002F30D1"/>
    <w:rsid w:val="002F3E51"/>
    <w:rsid w:val="002F5582"/>
    <w:rsid w:val="00303F74"/>
    <w:rsid w:val="00305357"/>
    <w:rsid w:val="0030604E"/>
    <w:rsid w:val="00307244"/>
    <w:rsid w:val="00307941"/>
    <w:rsid w:val="00307BC3"/>
    <w:rsid w:val="0031148B"/>
    <w:rsid w:val="00311D91"/>
    <w:rsid w:val="00313ACC"/>
    <w:rsid w:val="0031412C"/>
    <w:rsid w:val="00315F80"/>
    <w:rsid w:val="003177C6"/>
    <w:rsid w:val="003201B0"/>
    <w:rsid w:val="003211F9"/>
    <w:rsid w:val="0032170C"/>
    <w:rsid w:val="00321ADB"/>
    <w:rsid w:val="003222C4"/>
    <w:rsid w:val="00322B62"/>
    <w:rsid w:val="003240C1"/>
    <w:rsid w:val="00327503"/>
    <w:rsid w:val="0032776D"/>
    <w:rsid w:val="00327C6A"/>
    <w:rsid w:val="00330439"/>
    <w:rsid w:val="00331869"/>
    <w:rsid w:val="00332559"/>
    <w:rsid w:val="00336018"/>
    <w:rsid w:val="003377AA"/>
    <w:rsid w:val="00340933"/>
    <w:rsid w:val="00340B86"/>
    <w:rsid w:val="003416CE"/>
    <w:rsid w:val="003429C0"/>
    <w:rsid w:val="00346542"/>
    <w:rsid w:val="0034743C"/>
    <w:rsid w:val="0034776E"/>
    <w:rsid w:val="00350D2B"/>
    <w:rsid w:val="003525E0"/>
    <w:rsid w:val="00353068"/>
    <w:rsid w:val="003550BE"/>
    <w:rsid w:val="00355334"/>
    <w:rsid w:val="00357376"/>
    <w:rsid w:val="0035774F"/>
    <w:rsid w:val="00361675"/>
    <w:rsid w:val="003623ED"/>
    <w:rsid w:val="00363E21"/>
    <w:rsid w:val="0036500A"/>
    <w:rsid w:val="00365F1D"/>
    <w:rsid w:val="003710FA"/>
    <w:rsid w:val="00371289"/>
    <w:rsid w:val="00371DBE"/>
    <w:rsid w:val="00372645"/>
    <w:rsid w:val="0037267C"/>
    <w:rsid w:val="00372A2A"/>
    <w:rsid w:val="0037321A"/>
    <w:rsid w:val="00373857"/>
    <w:rsid w:val="00373D22"/>
    <w:rsid w:val="0037418F"/>
    <w:rsid w:val="00376170"/>
    <w:rsid w:val="00376AFB"/>
    <w:rsid w:val="00380D4C"/>
    <w:rsid w:val="00382AE9"/>
    <w:rsid w:val="00385CA0"/>
    <w:rsid w:val="00386F55"/>
    <w:rsid w:val="00387536"/>
    <w:rsid w:val="00387B61"/>
    <w:rsid w:val="003910FA"/>
    <w:rsid w:val="003915E3"/>
    <w:rsid w:val="00391C34"/>
    <w:rsid w:val="003923AF"/>
    <w:rsid w:val="003927FD"/>
    <w:rsid w:val="00393F2D"/>
    <w:rsid w:val="003951EB"/>
    <w:rsid w:val="00396637"/>
    <w:rsid w:val="003969DF"/>
    <w:rsid w:val="003A092D"/>
    <w:rsid w:val="003A2359"/>
    <w:rsid w:val="003A273B"/>
    <w:rsid w:val="003A28B9"/>
    <w:rsid w:val="003A2E05"/>
    <w:rsid w:val="003A336C"/>
    <w:rsid w:val="003A36BA"/>
    <w:rsid w:val="003A55B6"/>
    <w:rsid w:val="003A6D30"/>
    <w:rsid w:val="003A7D8B"/>
    <w:rsid w:val="003A7F17"/>
    <w:rsid w:val="003B026C"/>
    <w:rsid w:val="003B0569"/>
    <w:rsid w:val="003B05CF"/>
    <w:rsid w:val="003B1903"/>
    <w:rsid w:val="003B43E0"/>
    <w:rsid w:val="003B4843"/>
    <w:rsid w:val="003B4862"/>
    <w:rsid w:val="003B4AAE"/>
    <w:rsid w:val="003B5453"/>
    <w:rsid w:val="003B7230"/>
    <w:rsid w:val="003B7996"/>
    <w:rsid w:val="003C2C07"/>
    <w:rsid w:val="003C419D"/>
    <w:rsid w:val="003C5720"/>
    <w:rsid w:val="003C7D22"/>
    <w:rsid w:val="003D29A9"/>
    <w:rsid w:val="003D2B39"/>
    <w:rsid w:val="003D344B"/>
    <w:rsid w:val="003D3AA2"/>
    <w:rsid w:val="003D3B43"/>
    <w:rsid w:val="003D4EE1"/>
    <w:rsid w:val="003D63A2"/>
    <w:rsid w:val="003D6926"/>
    <w:rsid w:val="003D71F8"/>
    <w:rsid w:val="003D7C05"/>
    <w:rsid w:val="003D7C1F"/>
    <w:rsid w:val="003E0CEF"/>
    <w:rsid w:val="003E2B54"/>
    <w:rsid w:val="003E4244"/>
    <w:rsid w:val="003E600C"/>
    <w:rsid w:val="003E7DA6"/>
    <w:rsid w:val="003F1302"/>
    <w:rsid w:val="003F1AE7"/>
    <w:rsid w:val="003F39B8"/>
    <w:rsid w:val="003F530E"/>
    <w:rsid w:val="003F75A2"/>
    <w:rsid w:val="00400560"/>
    <w:rsid w:val="00401AC6"/>
    <w:rsid w:val="00401D0C"/>
    <w:rsid w:val="0040312C"/>
    <w:rsid w:val="00403628"/>
    <w:rsid w:val="0040452E"/>
    <w:rsid w:val="004050E7"/>
    <w:rsid w:val="00405A88"/>
    <w:rsid w:val="00411540"/>
    <w:rsid w:val="00414C6C"/>
    <w:rsid w:val="00416462"/>
    <w:rsid w:val="0041734E"/>
    <w:rsid w:val="004271F5"/>
    <w:rsid w:val="00427DFA"/>
    <w:rsid w:val="00434180"/>
    <w:rsid w:val="00435993"/>
    <w:rsid w:val="00440744"/>
    <w:rsid w:val="004418F8"/>
    <w:rsid w:val="00442672"/>
    <w:rsid w:val="0044358E"/>
    <w:rsid w:val="00446A1A"/>
    <w:rsid w:val="004510B6"/>
    <w:rsid w:val="0045134B"/>
    <w:rsid w:val="00451B47"/>
    <w:rsid w:val="00452137"/>
    <w:rsid w:val="0045277C"/>
    <w:rsid w:val="00454CF8"/>
    <w:rsid w:val="00457743"/>
    <w:rsid w:val="00457DE1"/>
    <w:rsid w:val="004604B8"/>
    <w:rsid w:val="00461914"/>
    <w:rsid w:val="00465440"/>
    <w:rsid w:val="00465476"/>
    <w:rsid w:val="00466889"/>
    <w:rsid w:val="00466B9F"/>
    <w:rsid w:val="00470440"/>
    <w:rsid w:val="004709FD"/>
    <w:rsid w:val="00471028"/>
    <w:rsid w:val="0047187E"/>
    <w:rsid w:val="00472B0C"/>
    <w:rsid w:val="00474E80"/>
    <w:rsid w:val="00475101"/>
    <w:rsid w:val="00475FEC"/>
    <w:rsid w:val="00477208"/>
    <w:rsid w:val="0048178A"/>
    <w:rsid w:val="0048201E"/>
    <w:rsid w:val="0048308F"/>
    <w:rsid w:val="004840C8"/>
    <w:rsid w:val="0048489D"/>
    <w:rsid w:val="00484CBE"/>
    <w:rsid w:val="00484F25"/>
    <w:rsid w:val="00490DA3"/>
    <w:rsid w:val="0049235A"/>
    <w:rsid w:val="00493F68"/>
    <w:rsid w:val="00494752"/>
    <w:rsid w:val="00494EF0"/>
    <w:rsid w:val="00494FE7"/>
    <w:rsid w:val="004A03F3"/>
    <w:rsid w:val="004A1769"/>
    <w:rsid w:val="004A5182"/>
    <w:rsid w:val="004A533C"/>
    <w:rsid w:val="004A590E"/>
    <w:rsid w:val="004A612F"/>
    <w:rsid w:val="004A696E"/>
    <w:rsid w:val="004A6984"/>
    <w:rsid w:val="004A70DB"/>
    <w:rsid w:val="004A7EDA"/>
    <w:rsid w:val="004B266A"/>
    <w:rsid w:val="004B2F37"/>
    <w:rsid w:val="004B302C"/>
    <w:rsid w:val="004B39CD"/>
    <w:rsid w:val="004B47A0"/>
    <w:rsid w:val="004B5897"/>
    <w:rsid w:val="004B60D5"/>
    <w:rsid w:val="004B6898"/>
    <w:rsid w:val="004C01EC"/>
    <w:rsid w:val="004C0E5B"/>
    <w:rsid w:val="004C4320"/>
    <w:rsid w:val="004C495A"/>
    <w:rsid w:val="004C4DD5"/>
    <w:rsid w:val="004C645A"/>
    <w:rsid w:val="004C754D"/>
    <w:rsid w:val="004D08F6"/>
    <w:rsid w:val="004D0ABE"/>
    <w:rsid w:val="004D18AE"/>
    <w:rsid w:val="004D1CC3"/>
    <w:rsid w:val="004D378B"/>
    <w:rsid w:val="004D3833"/>
    <w:rsid w:val="004D38DA"/>
    <w:rsid w:val="004D4CE9"/>
    <w:rsid w:val="004D5632"/>
    <w:rsid w:val="004D676D"/>
    <w:rsid w:val="004D6E1B"/>
    <w:rsid w:val="004D7B94"/>
    <w:rsid w:val="004D7E85"/>
    <w:rsid w:val="004E5544"/>
    <w:rsid w:val="004F2342"/>
    <w:rsid w:val="004F3843"/>
    <w:rsid w:val="004F3A45"/>
    <w:rsid w:val="004F4A39"/>
    <w:rsid w:val="00501BB1"/>
    <w:rsid w:val="00502D32"/>
    <w:rsid w:val="00502EF2"/>
    <w:rsid w:val="00502FD7"/>
    <w:rsid w:val="0050369F"/>
    <w:rsid w:val="005038DC"/>
    <w:rsid w:val="0050392D"/>
    <w:rsid w:val="005054F1"/>
    <w:rsid w:val="00505847"/>
    <w:rsid w:val="005065D1"/>
    <w:rsid w:val="005131C4"/>
    <w:rsid w:val="00513589"/>
    <w:rsid w:val="00513A5A"/>
    <w:rsid w:val="00513B37"/>
    <w:rsid w:val="005145A3"/>
    <w:rsid w:val="00514BC4"/>
    <w:rsid w:val="0051527E"/>
    <w:rsid w:val="00515C64"/>
    <w:rsid w:val="00515D6F"/>
    <w:rsid w:val="005167D5"/>
    <w:rsid w:val="0052062E"/>
    <w:rsid w:val="00521104"/>
    <w:rsid w:val="00523626"/>
    <w:rsid w:val="00524495"/>
    <w:rsid w:val="00526BCA"/>
    <w:rsid w:val="0053226B"/>
    <w:rsid w:val="00532412"/>
    <w:rsid w:val="00532834"/>
    <w:rsid w:val="005328D9"/>
    <w:rsid w:val="00532D10"/>
    <w:rsid w:val="00532FC6"/>
    <w:rsid w:val="005346BE"/>
    <w:rsid w:val="00534E75"/>
    <w:rsid w:val="00536372"/>
    <w:rsid w:val="00536E39"/>
    <w:rsid w:val="005376C7"/>
    <w:rsid w:val="005413C1"/>
    <w:rsid w:val="0054407C"/>
    <w:rsid w:val="005444FD"/>
    <w:rsid w:val="005448BE"/>
    <w:rsid w:val="00544CA4"/>
    <w:rsid w:val="00545BD8"/>
    <w:rsid w:val="0054674F"/>
    <w:rsid w:val="00547BC7"/>
    <w:rsid w:val="00547BD8"/>
    <w:rsid w:val="00551D9B"/>
    <w:rsid w:val="00551F54"/>
    <w:rsid w:val="00552E78"/>
    <w:rsid w:val="00553ED8"/>
    <w:rsid w:val="0055508E"/>
    <w:rsid w:val="00561639"/>
    <w:rsid w:val="005629B9"/>
    <w:rsid w:val="0056381D"/>
    <w:rsid w:val="00564B68"/>
    <w:rsid w:val="005655F6"/>
    <w:rsid w:val="00565B2D"/>
    <w:rsid w:val="00570D5D"/>
    <w:rsid w:val="00581A04"/>
    <w:rsid w:val="0058381B"/>
    <w:rsid w:val="00584376"/>
    <w:rsid w:val="005878C3"/>
    <w:rsid w:val="00587C66"/>
    <w:rsid w:val="00591B21"/>
    <w:rsid w:val="00592CAD"/>
    <w:rsid w:val="00593B26"/>
    <w:rsid w:val="00596476"/>
    <w:rsid w:val="00596644"/>
    <w:rsid w:val="005A3706"/>
    <w:rsid w:val="005A4272"/>
    <w:rsid w:val="005A50D4"/>
    <w:rsid w:val="005A655C"/>
    <w:rsid w:val="005A6CCB"/>
    <w:rsid w:val="005A725E"/>
    <w:rsid w:val="005A73F8"/>
    <w:rsid w:val="005A74E5"/>
    <w:rsid w:val="005B0268"/>
    <w:rsid w:val="005B3949"/>
    <w:rsid w:val="005B3A94"/>
    <w:rsid w:val="005B4731"/>
    <w:rsid w:val="005B5BA3"/>
    <w:rsid w:val="005B5C0E"/>
    <w:rsid w:val="005B62F2"/>
    <w:rsid w:val="005B6C0B"/>
    <w:rsid w:val="005B6EEE"/>
    <w:rsid w:val="005B7216"/>
    <w:rsid w:val="005C16DE"/>
    <w:rsid w:val="005C2359"/>
    <w:rsid w:val="005C24D2"/>
    <w:rsid w:val="005C2875"/>
    <w:rsid w:val="005C2ACD"/>
    <w:rsid w:val="005C45D1"/>
    <w:rsid w:val="005C46FC"/>
    <w:rsid w:val="005C4B6B"/>
    <w:rsid w:val="005C52D2"/>
    <w:rsid w:val="005C58A2"/>
    <w:rsid w:val="005C7BD0"/>
    <w:rsid w:val="005D1289"/>
    <w:rsid w:val="005D2F05"/>
    <w:rsid w:val="005D5904"/>
    <w:rsid w:val="005D5DFD"/>
    <w:rsid w:val="005D78A9"/>
    <w:rsid w:val="005E012C"/>
    <w:rsid w:val="005E1D1F"/>
    <w:rsid w:val="005E310C"/>
    <w:rsid w:val="005E522A"/>
    <w:rsid w:val="005F2367"/>
    <w:rsid w:val="005F3943"/>
    <w:rsid w:val="005F4438"/>
    <w:rsid w:val="005F47AD"/>
    <w:rsid w:val="005F5579"/>
    <w:rsid w:val="005F6391"/>
    <w:rsid w:val="005F75ED"/>
    <w:rsid w:val="005F7ED6"/>
    <w:rsid w:val="005F7F47"/>
    <w:rsid w:val="00600D78"/>
    <w:rsid w:val="00600FC5"/>
    <w:rsid w:val="00601652"/>
    <w:rsid w:val="00605711"/>
    <w:rsid w:val="00606A65"/>
    <w:rsid w:val="0061091B"/>
    <w:rsid w:val="006109F6"/>
    <w:rsid w:val="00612693"/>
    <w:rsid w:val="00612E84"/>
    <w:rsid w:val="00613926"/>
    <w:rsid w:val="00613AB2"/>
    <w:rsid w:val="0061461B"/>
    <w:rsid w:val="00615928"/>
    <w:rsid w:val="006177C8"/>
    <w:rsid w:val="00624A7E"/>
    <w:rsid w:val="00626ED7"/>
    <w:rsid w:val="006308ED"/>
    <w:rsid w:val="00630FB8"/>
    <w:rsid w:val="00631DA2"/>
    <w:rsid w:val="00631DFA"/>
    <w:rsid w:val="00632848"/>
    <w:rsid w:val="00632E80"/>
    <w:rsid w:val="00633956"/>
    <w:rsid w:val="006354B4"/>
    <w:rsid w:val="00637652"/>
    <w:rsid w:val="00640E93"/>
    <w:rsid w:val="006414A3"/>
    <w:rsid w:val="00641790"/>
    <w:rsid w:val="00641ECE"/>
    <w:rsid w:val="00642310"/>
    <w:rsid w:val="00643162"/>
    <w:rsid w:val="00643FFF"/>
    <w:rsid w:val="00644272"/>
    <w:rsid w:val="006445E2"/>
    <w:rsid w:val="006449E4"/>
    <w:rsid w:val="0064535A"/>
    <w:rsid w:val="006459C3"/>
    <w:rsid w:val="00645E08"/>
    <w:rsid w:val="00646228"/>
    <w:rsid w:val="00647F23"/>
    <w:rsid w:val="00652C57"/>
    <w:rsid w:val="0065597A"/>
    <w:rsid w:val="00655AF9"/>
    <w:rsid w:val="00656BD5"/>
    <w:rsid w:val="00656E50"/>
    <w:rsid w:val="00660AC4"/>
    <w:rsid w:val="00661428"/>
    <w:rsid w:val="006619D1"/>
    <w:rsid w:val="00662F62"/>
    <w:rsid w:val="00662FFF"/>
    <w:rsid w:val="0066374D"/>
    <w:rsid w:val="006644B7"/>
    <w:rsid w:val="0066465E"/>
    <w:rsid w:val="006677A5"/>
    <w:rsid w:val="0067058D"/>
    <w:rsid w:val="0067111B"/>
    <w:rsid w:val="006722B0"/>
    <w:rsid w:val="006727C7"/>
    <w:rsid w:val="00673257"/>
    <w:rsid w:val="00674A26"/>
    <w:rsid w:val="00675E9C"/>
    <w:rsid w:val="00682461"/>
    <w:rsid w:val="00683400"/>
    <w:rsid w:val="00683E19"/>
    <w:rsid w:val="00684675"/>
    <w:rsid w:val="00684A2A"/>
    <w:rsid w:val="00687047"/>
    <w:rsid w:val="006875D0"/>
    <w:rsid w:val="00690AF1"/>
    <w:rsid w:val="00691642"/>
    <w:rsid w:val="006920ED"/>
    <w:rsid w:val="00693638"/>
    <w:rsid w:val="006936A6"/>
    <w:rsid w:val="00694111"/>
    <w:rsid w:val="006945D0"/>
    <w:rsid w:val="00694BB7"/>
    <w:rsid w:val="00694C4E"/>
    <w:rsid w:val="006976F4"/>
    <w:rsid w:val="0069790C"/>
    <w:rsid w:val="006A015F"/>
    <w:rsid w:val="006A1C2F"/>
    <w:rsid w:val="006A2E68"/>
    <w:rsid w:val="006A372F"/>
    <w:rsid w:val="006A5F49"/>
    <w:rsid w:val="006B051D"/>
    <w:rsid w:val="006B2821"/>
    <w:rsid w:val="006B39CF"/>
    <w:rsid w:val="006B3CFF"/>
    <w:rsid w:val="006B4038"/>
    <w:rsid w:val="006B43C0"/>
    <w:rsid w:val="006B735E"/>
    <w:rsid w:val="006B73E2"/>
    <w:rsid w:val="006B772D"/>
    <w:rsid w:val="006B7D28"/>
    <w:rsid w:val="006C03EB"/>
    <w:rsid w:val="006C1544"/>
    <w:rsid w:val="006C29FB"/>
    <w:rsid w:val="006C3784"/>
    <w:rsid w:val="006C3B89"/>
    <w:rsid w:val="006C54C8"/>
    <w:rsid w:val="006C564F"/>
    <w:rsid w:val="006D0CD5"/>
    <w:rsid w:val="006D2C89"/>
    <w:rsid w:val="006D4ACD"/>
    <w:rsid w:val="006D7126"/>
    <w:rsid w:val="006D7E92"/>
    <w:rsid w:val="006E1649"/>
    <w:rsid w:val="006E24AA"/>
    <w:rsid w:val="006E2590"/>
    <w:rsid w:val="006E3AAD"/>
    <w:rsid w:val="006E3DFB"/>
    <w:rsid w:val="006E3E75"/>
    <w:rsid w:val="006E562C"/>
    <w:rsid w:val="006E6058"/>
    <w:rsid w:val="006E6941"/>
    <w:rsid w:val="006F0CB5"/>
    <w:rsid w:val="006F1640"/>
    <w:rsid w:val="006F3352"/>
    <w:rsid w:val="006F354F"/>
    <w:rsid w:val="006F5771"/>
    <w:rsid w:val="007016B2"/>
    <w:rsid w:val="00702EBA"/>
    <w:rsid w:val="007051C1"/>
    <w:rsid w:val="007077E0"/>
    <w:rsid w:val="0071005E"/>
    <w:rsid w:val="00711013"/>
    <w:rsid w:val="00713CD7"/>
    <w:rsid w:val="00713DF8"/>
    <w:rsid w:val="007206E0"/>
    <w:rsid w:val="00720BEC"/>
    <w:rsid w:val="00721B03"/>
    <w:rsid w:val="00724137"/>
    <w:rsid w:val="007242B5"/>
    <w:rsid w:val="0072475B"/>
    <w:rsid w:val="00725A0E"/>
    <w:rsid w:val="00725E30"/>
    <w:rsid w:val="007260BA"/>
    <w:rsid w:val="00726A7F"/>
    <w:rsid w:val="007274CF"/>
    <w:rsid w:val="00727B6F"/>
    <w:rsid w:val="00730B97"/>
    <w:rsid w:val="00731E21"/>
    <w:rsid w:val="0073267E"/>
    <w:rsid w:val="00732AFC"/>
    <w:rsid w:val="00733F51"/>
    <w:rsid w:val="0073489D"/>
    <w:rsid w:val="00735D8E"/>
    <w:rsid w:val="00736F28"/>
    <w:rsid w:val="00737BCF"/>
    <w:rsid w:val="00740800"/>
    <w:rsid w:val="00740C27"/>
    <w:rsid w:val="00740C3C"/>
    <w:rsid w:val="00742BD3"/>
    <w:rsid w:val="007444DB"/>
    <w:rsid w:val="00747290"/>
    <w:rsid w:val="00750AB6"/>
    <w:rsid w:val="0075115A"/>
    <w:rsid w:val="00751203"/>
    <w:rsid w:val="00751911"/>
    <w:rsid w:val="00753017"/>
    <w:rsid w:val="007531CF"/>
    <w:rsid w:val="00755B32"/>
    <w:rsid w:val="00756FC8"/>
    <w:rsid w:val="007605DF"/>
    <w:rsid w:val="00761081"/>
    <w:rsid w:val="00762F00"/>
    <w:rsid w:val="0076398C"/>
    <w:rsid w:val="007649C6"/>
    <w:rsid w:val="00765A49"/>
    <w:rsid w:val="00770747"/>
    <w:rsid w:val="00771B8C"/>
    <w:rsid w:val="00775BB5"/>
    <w:rsid w:val="007766AD"/>
    <w:rsid w:val="00776B75"/>
    <w:rsid w:val="007772F3"/>
    <w:rsid w:val="00777C8D"/>
    <w:rsid w:val="00780E11"/>
    <w:rsid w:val="00781182"/>
    <w:rsid w:val="00781691"/>
    <w:rsid w:val="00782DE5"/>
    <w:rsid w:val="0078525C"/>
    <w:rsid w:val="00785E8C"/>
    <w:rsid w:val="00786266"/>
    <w:rsid w:val="00786983"/>
    <w:rsid w:val="00786F2B"/>
    <w:rsid w:val="00787C4C"/>
    <w:rsid w:val="00790409"/>
    <w:rsid w:val="00790E62"/>
    <w:rsid w:val="00792B10"/>
    <w:rsid w:val="00793D5C"/>
    <w:rsid w:val="00794129"/>
    <w:rsid w:val="007951A6"/>
    <w:rsid w:val="007974BE"/>
    <w:rsid w:val="007A0497"/>
    <w:rsid w:val="007A05C6"/>
    <w:rsid w:val="007A2618"/>
    <w:rsid w:val="007A305F"/>
    <w:rsid w:val="007A428A"/>
    <w:rsid w:val="007A4DBD"/>
    <w:rsid w:val="007A64E2"/>
    <w:rsid w:val="007B26AC"/>
    <w:rsid w:val="007B4360"/>
    <w:rsid w:val="007B530E"/>
    <w:rsid w:val="007B54FB"/>
    <w:rsid w:val="007B567F"/>
    <w:rsid w:val="007B6FB8"/>
    <w:rsid w:val="007B768D"/>
    <w:rsid w:val="007B7C95"/>
    <w:rsid w:val="007C0225"/>
    <w:rsid w:val="007C0982"/>
    <w:rsid w:val="007C17F0"/>
    <w:rsid w:val="007C7118"/>
    <w:rsid w:val="007C7808"/>
    <w:rsid w:val="007C7E65"/>
    <w:rsid w:val="007D0BCD"/>
    <w:rsid w:val="007D1767"/>
    <w:rsid w:val="007D4A8E"/>
    <w:rsid w:val="007D6C9E"/>
    <w:rsid w:val="007D7C77"/>
    <w:rsid w:val="007E09AB"/>
    <w:rsid w:val="007E0A57"/>
    <w:rsid w:val="007E50BF"/>
    <w:rsid w:val="007E5ADC"/>
    <w:rsid w:val="007E639F"/>
    <w:rsid w:val="007F16D0"/>
    <w:rsid w:val="007F237E"/>
    <w:rsid w:val="007F3058"/>
    <w:rsid w:val="007F3F0D"/>
    <w:rsid w:val="007F4051"/>
    <w:rsid w:val="00803A0D"/>
    <w:rsid w:val="00804AAC"/>
    <w:rsid w:val="00807B8B"/>
    <w:rsid w:val="00810871"/>
    <w:rsid w:val="00811636"/>
    <w:rsid w:val="00811A00"/>
    <w:rsid w:val="008120B5"/>
    <w:rsid w:val="008130B2"/>
    <w:rsid w:val="00813BE1"/>
    <w:rsid w:val="00813C9C"/>
    <w:rsid w:val="00814FD8"/>
    <w:rsid w:val="008151F4"/>
    <w:rsid w:val="00816AD5"/>
    <w:rsid w:val="00817C11"/>
    <w:rsid w:val="008206D4"/>
    <w:rsid w:val="00823C2C"/>
    <w:rsid w:val="008240A7"/>
    <w:rsid w:val="008249D1"/>
    <w:rsid w:val="008252B1"/>
    <w:rsid w:val="0082754D"/>
    <w:rsid w:val="00831D78"/>
    <w:rsid w:val="008327CD"/>
    <w:rsid w:val="00833130"/>
    <w:rsid w:val="00833B69"/>
    <w:rsid w:val="00835AEF"/>
    <w:rsid w:val="00836524"/>
    <w:rsid w:val="008366DA"/>
    <w:rsid w:val="008368CD"/>
    <w:rsid w:val="00840CCD"/>
    <w:rsid w:val="00840E13"/>
    <w:rsid w:val="00841689"/>
    <w:rsid w:val="00842B05"/>
    <w:rsid w:val="0084346B"/>
    <w:rsid w:val="008450E6"/>
    <w:rsid w:val="008459C2"/>
    <w:rsid w:val="008474FF"/>
    <w:rsid w:val="00847DAB"/>
    <w:rsid w:val="008503EA"/>
    <w:rsid w:val="008516C0"/>
    <w:rsid w:val="008520F8"/>
    <w:rsid w:val="0085233B"/>
    <w:rsid w:val="008528B9"/>
    <w:rsid w:val="00853A99"/>
    <w:rsid w:val="00853F34"/>
    <w:rsid w:val="008548D7"/>
    <w:rsid w:val="00860E02"/>
    <w:rsid w:val="00861B75"/>
    <w:rsid w:val="00862E68"/>
    <w:rsid w:val="00863CDE"/>
    <w:rsid w:val="00867F95"/>
    <w:rsid w:val="00870D45"/>
    <w:rsid w:val="0087167D"/>
    <w:rsid w:val="008727F2"/>
    <w:rsid w:val="00872A8D"/>
    <w:rsid w:val="0087471D"/>
    <w:rsid w:val="00874EBB"/>
    <w:rsid w:val="00875CF4"/>
    <w:rsid w:val="00876A55"/>
    <w:rsid w:val="00876E74"/>
    <w:rsid w:val="008770F4"/>
    <w:rsid w:val="0088123A"/>
    <w:rsid w:val="0088223D"/>
    <w:rsid w:val="00882C16"/>
    <w:rsid w:val="0088337F"/>
    <w:rsid w:val="00884134"/>
    <w:rsid w:val="00884552"/>
    <w:rsid w:val="008856D3"/>
    <w:rsid w:val="00886096"/>
    <w:rsid w:val="008900DB"/>
    <w:rsid w:val="00890A8B"/>
    <w:rsid w:val="008915AD"/>
    <w:rsid w:val="00891F46"/>
    <w:rsid w:val="00892A68"/>
    <w:rsid w:val="00892DF1"/>
    <w:rsid w:val="008930F6"/>
    <w:rsid w:val="00893970"/>
    <w:rsid w:val="00893FED"/>
    <w:rsid w:val="00894E0A"/>
    <w:rsid w:val="00895374"/>
    <w:rsid w:val="00896730"/>
    <w:rsid w:val="0089726D"/>
    <w:rsid w:val="00897CFC"/>
    <w:rsid w:val="008A0FB0"/>
    <w:rsid w:val="008A2296"/>
    <w:rsid w:val="008A239C"/>
    <w:rsid w:val="008A64BE"/>
    <w:rsid w:val="008A7567"/>
    <w:rsid w:val="008B04C2"/>
    <w:rsid w:val="008B0586"/>
    <w:rsid w:val="008B3F3A"/>
    <w:rsid w:val="008B4211"/>
    <w:rsid w:val="008B45DD"/>
    <w:rsid w:val="008B5064"/>
    <w:rsid w:val="008B57C1"/>
    <w:rsid w:val="008B58D5"/>
    <w:rsid w:val="008B6854"/>
    <w:rsid w:val="008B7593"/>
    <w:rsid w:val="008C1946"/>
    <w:rsid w:val="008C31CA"/>
    <w:rsid w:val="008C37AF"/>
    <w:rsid w:val="008C47B4"/>
    <w:rsid w:val="008C556C"/>
    <w:rsid w:val="008C5B76"/>
    <w:rsid w:val="008C66D7"/>
    <w:rsid w:val="008C7DE0"/>
    <w:rsid w:val="008D0A9B"/>
    <w:rsid w:val="008D1E5B"/>
    <w:rsid w:val="008D2BC6"/>
    <w:rsid w:val="008D5CD2"/>
    <w:rsid w:val="008D6145"/>
    <w:rsid w:val="008D7710"/>
    <w:rsid w:val="008E039A"/>
    <w:rsid w:val="008E090A"/>
    <w:rsid w:val="008E1639"/>
    <w:rsid w:val="008E2543"/>
    <w:rsid w:val="008E2823"/>
    <w:rsid w:val="008E3946"/>
    <w:rsid w:val="008E3A52"/>
    <w:rsid w:val="008E42A0"/>
    <w:rsid w:val="008E4686"/>
    <w:rsid w:val="008E4DBC"/>
    <w:rsid w:val="008F2153"/>
    <w:rsid w:val="008F38C0"/>
    <w:rsid w:val="008F50DF"/>
    <w:rsid w:val="008F5595"/>
    <w:rsid w:val="008F6A57"/>
    <w:rsid w:val="00900BB5"/>
    <w:rsid w:val="00901368"/>
    <w:rsid w:val="00902AE9"/>
    <w:rsid w:val="00903B5D"/>
    <w:rsid w:val="0090463F"/>
    <w:rsid w:val="0090569D"/>
    <w:rsid w:val="00905AEA"/>
    <w:rsid w:val="00907C0D"/>
    <w:rsid w:val="00910ADA"/>
    <w:rsid w:val="00912C3E"/>
    <w:rsid w:val="0091321F"/>
    <w:rsid w:val="00913349"/>
    <w:rsid w:val="009145FE"/>
    <w:rsid w:val="0091486A"/>
    <w:rsid w:val="009154C3"/>
    <w:rsid w:val="0091563A"/>
    <w:rsid w:val="00915AE3"/>
    <w:rsid w:val="009169A0"/>
    <w:rsid w:val="00917DAD"/>
    <w:rsid w:val="00920BD7"/>
    <w:rsid w:val="00922007"/>
    <w:rsid w:val="009258C4"/>
    <w:rsid w:val="009267C3"/>
    <w:rsid w:val="00926E75"/>
    <w:rsid w:val="0092735C"/>
    <w:rsid w:val="009315A0"/>
    <w:rsid w:val="009325FF"/>
    <w:rsid w:val="009346B6"/>
    <w:rsid w:val="00935936"/>
    <w:rsid w:val="00936623"/>
    <w:rsid w:val="00936726"/>
    <w:rsid w:val="0093740A"/>
    <w:rsid w:val="009409CF"/>
    <w:rsid w:val="00942608"/>
    <w:rsid w:val="00942BB4"/>
    <w:rsid w:val="00944B02"/>
    <w:rsid w:val="0094560A"/>
    <w:rsid w:val="0094582B"/>
    <w:rsid w:val="00945C46"/>
    <w:rsid w:val="00945FE4"/>
    <w:rsid w:val="009470FA"/>
    <w:rsid w:val="00947415"/>
    <w:rsid w:val="009508D9"/>
    <w:rsid w:val="00951585"/>
    <w:rsid w:val="00951610"/>
    <w:rsid w:val="009522E8"/>
    <w:rsid w:val="00952D1A"/>
    <w:rsid w:val="00955AF9"/>
    <w:rsid w:val="0095714A"/>
    <w:rsid w:val="009575A7"/>
    <w:rsid w:val="009607B8"/>
    <w:rsid w:val="0096119A"/>
    <w:rsid w:val="00961ABF"/>
    <w:rsid w:val="00964737"/>
    <w:rsid w:val="00964B33"/>
    <w:rsid w:val="0096735A"/>
    <w:rsid w:val="00967BBC"/>
    <w:rsid w:val="00967BCA"/>
    <w:rsid w:val="00967C63"/>
    <w:rsid w:val="00971CC3"/>
    <w:rsid w:val="00974A78"/>
    <w:rsid w:val="00976938"/>
    <w:rsid w:val="00976FC0"/>
    <w:rsid w:val="00977A64"/>
    <w:rsid w:val="00977F55"/>
    <w:rsid w:val="0098147E"/>
    <w:rsid w:val="00981ACF"/>
    <w:rsid w:val="00983040"/>
    <w:rsid w:val="00983ADC"/>
    <w:rsid w:val="00983C68"/>
    <w:rsid w:val="00985C60"/>
    <w:rsid w:val="009868CA"/>
    <w:rsid w:val="00987F2B"/>
    <w:rsid w:val="00990564"/>
    <w:rsid w:val="00992491"/>
    <w:rsid w:val="00992E52"/>
    <w:rsid w:val="00993174"/>
    <w:rsid w:val="009945C2"/>
    <w:rsid w:val="00994D22"/>
    <w:rsid w:val="0099658C"/>
    <w:rsid w:val="00997237"/>
    <w:rsid w:val="0099760D"/>
    <w:rsid w:val="0099776C"/>
    <w:rsid w:val="009A1A9B"/>
    <w:rsid w:val="009A44E3"/>
    <w:rsid w:val="009A4BE9"/>
    <w:rsid w:val="009A556F"/>
    <w:rsid w:val="009A6184"/>
    <w:rsid w:val="009A6409"/>
    <w:rsid w:val="009A7A11"/>
    <w:rsid w:val="009B3579"/>
    <w:rsid w:val="009B35F6"/>
    <w:rsid w:val="009B3678"/>
    <w:rsid w:val="009B3CDE"/>
    <w:rsid w:val="009B5188"/>
    <w:rsid w:val="009B55DF"/>
    <w:rsid w:val="009B5EE6"/>
    <w:rsid w:val="009C0558"/>
    <w:rsid w:val="009C3362"/>
    <w:rsid w:val="009C3E71"/>
    <w:rsid w:val="009C4252"/>
    <w:rsid w:val="009C4F16"/>
    <w:rsid w:val="009C711A"/>
    <w:rsid w:val="009C788C"/>
    <w:rsid w:val="009C78FE"/>
    <w:rsid w:val="009D0184"/>
    <w:rsid w:val="009D1E19"/>
    <w:rsid w:val="009D2723"/>
    <w:rsid w:val="009D5FC4"/>
    <w:rsid w:val="009D6288"/>
    <w:rsid w:val="009D64D2"/>
    <w:rsid w:val="009D730D"/>
    <w:rsid w:val="009E0AAB"/>
    <w:rsid w:val="009E0FAC"/>
    <w:rsid w:val="009E2104"/>
    <w:rsid w:val="009E2472"/>
    <w:rsid w:val="009E27E6"/>
    <w:rsid w:val="009E3591"/>
    <w:rsid w:val="009E436A"/>
    <w:rsid w:val="009E6DEB"/>
    <w:rsid w:val="009E7FE8"/>
    <w:rsid w:val="009F4F4D"/>
    <w:rsid w:val="009F708F"/>
    <w:rsid w:val="009F72B8"/>
    <w:rsid w:val="00A00020"/>
    <w:rsid w:val="00A005E6"/>
    <w:rsid w:val="00A008B0"/>
    <w:rsid w:val="00A03266"/>
    <w:rsid w:val="00A034A7"/>
    <w:rsid w:val="00A055BC"/>
    <w:rsid w:val="00A078E8"/>
    <w:rsid w:val="00A10C85"/>
    <w:rsid w:val="00A11080"/>
    <w:rsid w:val="00A13482"/>
    <w:rsid w:val="00A1512B"/>
    <w:rsid w:val="00A15BD3"/>
    <w:rsid w:val="00A1695E"/>
    <w:rsid w:val="00A1700B"/>
    <w:rsid w:val="00A2088D"/>
    <w:rsid w:val="00A20A4B"/>
    <w:rsid w:val="00A2117E"/>
    <w:rsid w:val="00A220EB"/>
    <w:rsid w:val="00A234CE"/>
    <w:rsid w:val="00A271EB"/>
    <w:rsid w:val="00A27458"/>
    <w:rsid w:val="00A27F94"/>
    <w:rsid w:val="00A30016"/>
    <w:rsid w:val="00A301C2"/>
    <w:rsid w:val="00A31711"/>
    <w:rsid w:val="00A32B9E"/>
    <w:rsid w:val="00A33745"/>
    <w:rsid w:val="00A33BB4"/>
    <w:rsid w:val="00A357D9"/>
    <w:rsid w:val="00A35822"/>
    <w:rsid w:val="00A37E5F"/>
    <w:rsid w:val="00A41C36"/>
    <w:rsid w:val="00A4395C"/>
    <w:rsid w:val="00A43E98"/>
    <w:rsid w:val="00A4746E"/>
    <w:rsid w:val="00A474EF"/>
    <w:rsid w:val="00A536EC"/>
    <w:rsid w:val="00A54871"/>
    <w:rsid w:val="00A5563A"/>
    <w:rsid w:val="00A55CD7"/>
    <w:rsid w:val="00A60F9C"/>
    <w:rsid w:val="00A61AAD"/>
    <w:rsid w:val="00A61D49"/>
    <w:rsid w:val="00A62750"/>
    <w:rsid w:val="00A62FAC"/>
    <w:rsid w:val="00A64983"/>
    <w:rsid w:val="00A67773"/>
    <w:rsid w:val="00A708CA"/>
    <w:rsid w:val="00A71181"/>
    <w:rsid w:val="00A715A8"/>
    <w:rsid w:val="00A72C8B"/>
    <w:rsid w:val="00A73723"/>
    <w:rsid w:val="00A7605D"/>
    <w:rsid w:val="00A76DB0"/>
    <w:rsid w:val="00A80778"/>
    <w:rsid w:val="00A818F9"/>
    <w:rsid w:val="00A82C89"/>
    <w:rsid w:val="00A82D95"/>
    <w:rsid w:val="00A856D8"/>
    <w:rsid w:val="00A85CE2"/>
    <w:rsid w:val="00A8633C"/>
    <w:rsid w:val="00A874C5"/>
    <w:rsid w:val="00A903C5"/>
    <w:rsid w:val="00A90E4D"/>
    <w:rsid w:val="00A927D4"/>
    <w:rsid w:val="00A9314F"/>
    <w:rsid w:val="00A956AA"/>
    <w:rsid w:val="00A957F7"/>
    <w:rsid w:val="00A976CB"/>
    <w:rsid w:val="00AA70E8"/>
    <w:rsid w:val="00AA7215"/>
    <w:rsid w:val="00AA7943"/>
    <w:rsid w:val="00AA7C98"/>
    <w:rsid w:val="00AB042C"/>
    <w:rsid w:val="00AB0C60"/>
    <w:rsid w:val="00AB364D"/>
    <w:rsid w:val="00AB3D0F"/>
    <w:rsid w:val="00AB3E7D"/>
    <w:rsid w:val="00AB4092"/>
    <w:rsid w:val="00AB59C2"/>
    <w:rsid w:val="00AB5FFA"/>
    <w:rsid w:val="00AB6C95"/>
    <w:rsid w:val="00AB6E1A"/>
    <w:rsid w:val="00AB751F"/>
    <w:rsid w:val="00AB78E5"/>
    <w:rsid w:val="00AC0534"/>
    <w:rsid w:val="00AC2852"/>
    <w:rsid w:val="00AC323B"/>
    <w:rsid w:val="00AC3909"/>
    <w:rsid w:val="00AC572A"/>
    <w:rsid w:val="00AC6C12"/>
    <w:rsid w:val="00AC70ED"/>
    <w:rsid w:val="00AD1ECB"/>
    <w:rsid w:val="00AD2E59"/>
    <w:rsid w:val="00AD58E3"/>
    <w:rsid w:val="00AD6414"/>
    <w:rsid w:val="00AD6DAA"/>
    <w:rsid w:val="00AD7B88"/>
    <w:rsid w:val="00AE2484"/>
    <w:rsid w:val="00AE25F8"/>
    <w:rsid w:val="00AE4AC4"/>
    <w:rsid w:val="00AE5750"/>
    <w:rsid w:val="00AE7111"/>
    <w:rsid w:val="00AF1344"/>
    <w:rsid w:val="00AF3A49"/>
    <w:rsid w:val="00AF3D13"/>
    <w:rsid w:val="00AF5A62"/>
    <w:rsid w:val="00AF5FE9"/>
    <w:rsid w:val="00AF6D9B"/>
    <w:rsid w:val="00B027C9"/>
    <w:rsid w:val="00B02C66"/>
    <w:rsid w:val="00B02DB7"/>
    <w:rsid w:val="00B04379"/>
    <w:rsid w:val="00B05930"/>
    <w:rsid w:val="00B065F5"/>
    <w:rsid w:val="00B06EE9"/>
    <w:rsid w:val="00B070DA"/>
    <w:rsid w:val="00B10795"/>
    <w:rsid w:val="00B1162F"/>
    <w:rsid w:val="00B11F5A"/>
    <w:rsid w:val="00B135C1"/>
    <w:rsid w:val="00B1491F"/>
    <w:rsid w:val="00B14E0B"/>
    <w:rsid w:val="00B15A32"/>
    <w:rsid w:val="00B15D8E"/>
    <w:rsid w:val="00B16D61"/>
    <w:rsid w:val="00B17FC5"/>
    <w:rsid w:val="00B2021E"/>
    <w:rsid w:val="00B21D62"/>
    <w:rsid w:val="00B233FB"/>
    <w:rsid w:val="00B2452C"/>
    <w:rsid w:val="00B24B05"/>
    <w:rsid w:val="00B30403"/>
    <w:rsid w:val="00B32E1E"/>
    <w:rsid w:val="00B33201"/>
    <w:rsid w:val="00B35A30"/>
    <w:rsid w:val="00B35CA5"/>
    <w:rsid w:val="00B40B7A"/>
    <w:rsid w:val="00B4250D"/>
    <w:rsid w:val="00B4284E"/>
    <w:rsid w:val="00B45983"/>
    <w:rsid w:val="00B46915"/>
    <w:rsid w:val="00B516D4"/>
    <w:rsid w:val="00B5229E"/>
    <w:rsid w:val="00B53358"/>
    <w:rsid w:val="00B537CC"/>
    <w:rsid w:val="00B54CBF"/>
    <w:rsid w:val="00B55DB1"/>
    <w:rsid w:val="00B567E2"/>
    <w:rsid w:val="00B56A47"/>
    <w:rsid w:val="00B602E0"/>
    <w:rsid w:val="00B60844"/>
    <w:rsid w:val="00B620D8"/>
    <w:rsid w:val="00B641DE"/>
    <w:rsid w:val="00B64605"/>
    <w:rsid w:val="00B64C2A"/>
    <w:rsid w:val="00B67AEA"/>
    <w:rsid w:val="00B67E1F"/>
    <w:rsid w:val="00B67F07"/>
    <w:rsid w:val="00B70730"/>
    <w:rsid w:val="00B712D7"/>
    <w:rsid w:val="00B72075"/>
    <w:rsid w:val="00B73341"/>
    <w:rsid w:val="00B7389F"/>
    <w:rsid w:val="00B76319"/>
    <w:rsid w:val="00B77390"/>
    <w:rsid w:val="00B773C7"/>
    <w:rsid w:val="00B7755A"/>
    <w:rsid w:val="00B80AE3"/>
    <w:rsid w:val="00B81B25"/>
    <w:rsid w:val="00B8211A"/>
    <w:rsid w:val="00B822B7"/>
    <w:rsid w:val="00B82C7B"/>
    <w:rsid w:val="00B86BA7"/>
    <w:rsid w:val="00B8706F"/>
    <w:rsid w:val="00B8725C"/>
    <w:rsid w:val="00B874B9"/>
    <w:rsid w:val="00B87AEF"/>
    <w:rsid w:val="00B87E93"/>
    <w:rsid w:val="00B907D7"/>
    <w:rsid w:val="00B90B50"/>
    <w:rsid w:val="00B91284"/>
    <w:rsid w:val="00B9279F"/>
    <w:rsid w:val="00B96028"/>
    <w:rsid w:val="00BA00C2"/>
    <w:rsid w:val="00BA0106"/>
    <w:rsid w:val="00BA0A55"/>
    <w:rsid w:val="00BA0D7D"/>
    <w:rsid w:val="00BA10E3"/>
    <w:rsid w:val="00BA124B"/>
    <w:rsid w:val="00BA16F6"/>
    <w:rsid w:val="00BA2A07"/>
    <w:rsid w:val="00BA49C9"/>
    <w:rsid w:val="00BA4E55"/>
    <w:rsid w:val="00BA5014"/>
    <w:rsid w:val="00BA5119"/>
    <w:rsid w:val="00BA683E"/>
    <w:rsid w:val="00BA706C"/>
    <w:rsid w:val="00BB19E7"/>
    <w:rsid w:val="00BB2BDF"/>
    <w:rsid w:val="00BB33A8"/>
    <w:rsid w:val="00BB4BDE"/>
    <w:rsid w:val="00BB5214"/>
    <w:rsid w:val="00BB60A3"/>
    <w:rsid w:val="00BB6938"/>
    <w:rsid w:val="00BB6D03"/>
    <w:rsid w:val="00BB7840"/>
    <w:rsid w:val="00BB7AA2"/>
    <w:rsid w:val="00BB7F4D"/>
    <w:rsid w:val="00BC14E6"/>
    <w:rsid w:val="00BC1740"/>
    <w:rsid w:val="00BC1E95"/>
    <w:rsid w:val="00BC4E1E"/>
    <w:rsid w:val="00BD1893"/>
    <w:rsid w:val="00BD25E5"/>
    <w:rsid w:val="00BD64CA"/>
    <w:rsid w:val="00BD6C89"/>
    <w:rsid w:val="00BD75FD"/>
    <w:rsid w:val="00BE16B5"/>
    <w:rsid w:val="00BE1827"/>
    <w:rsid w:val="00BE235D"/>
    <w:rsid w:val="00BE3559"/>
    <w:rsid w:val="00BE43AA"/>
    <w:rsid w:val="00BE4848"/>
    <w:rsid w:val="00BE7E87"/>
    <w:rsid w:val="00BF035A"/>
    <w:rsid w:val="00BF0A2B"/>
    <w:rsid w:val="00BF0C18"/>
    <w:rsid w:val="00BF117D"/>
    <w:rsid w:val="00BF166C"/>
    <w:rsid w:val="00BF28F3"/>
    <w:rsid w:val="00BF578A"/>
    <w:rsid w:val="00BF5796"/>
    <w:rsid w:val="00BF5DF3"/>
    <w:rsid w:val="00C00BCC"/>
    <w:rsid w:val="00C011F0"/>
    <w:rsid w:val="00C0275B"/>
    <w:rsid w:val="00C02E43"/>
    <w:rsid w:val="00C05BE6"/>
    <w:rsid w:val="00C07E3A"/>
    <w:rsid w:val="00C13A94"/>
    <w:rsid w:val="00C14AF4"/>
    <w:rsid w:val="00C14BF9"/>
    <w:rsid w:val="00C16684"/>
    <w:rsid w:val="00C17AB0"/>
    <w:rsid w:val="00C21033"/>
    <w:rsid w:val="00C2288E"/>
    <w:rsid w:val="00C22A14"/>
    <w:rsid w:val="00C25520"/>
    <w:rsid w:val="00C27E5C"/>
    <w:rsid w:val="00C27FD0"/>
    <w:rsid w:val="00C311A5"/>
    <w:rsid w:val="00C318E3"/>
    <w:rsid w:val="00C31F70"/>
    <w:rsid w:val="00C32CDA"/>
    <w:rsid w:val="00C34FA4"/>
    <w:rsid w:val="00C400CA"/>
    <w:rsid w:val="00C40F0D"/>
    <w:rsid w:val="00C429BA"/>
    <w:rsid w:val="00C457F3"/>
    <w:rsid w:val="00C462FC"/>
    <w:rsid w:val="00C507E5"/>
    <w:rsid w:val="00C514F7"/>
    <w:rsid w:val="00C51541"/>
    <w:rsid w:val="00C5279A"/>
    <w:rsid w:val="00C52D55"/>
    <w:rsid w:val="00C52E7D"/>
    <w:rsid w:val="00C539E1"/>
    <w:rsid w:val="00C547DE"/>
    <w:rsid w:val="00C54B78"/>
    <w:rsid w:val="00C54C21"/>
    <w:rsid w:val="00C56919"/>
    <w:rsid w:val="00C57602"/>
    <w:rsid w:val="00C6036B"/>
    <w:rsid w:val="00C605F9"/>
    <w:rsid w:val="00C60CD3"/>
    <w:rsid w:val="00C62277"/>
    <w:rsid w:val="00C63128"/>
    <w:rsid w:val="00C643D6"/>
    <w:rsid w:val="00C64EC8"/>
    <w:rsid w:val="00C656F2"/>
    <w:rsid w:val="00C65F13"/>
    <w:rsid w:val="00C66D08"/>
    <w:rsid w:val="00C6775B"/>
    <w:rsid w:val="00C67910"/>
    <w:rsid w:val="00C67DF2"/>
    <w:rsid w:val="00C715BC"/>
    <w:rsid w:val="00C71CCE"/>
    <w:rsid w:val="00C723DE"/>
    <w:rsid w:val="00C72FDC"/>
    <w:rsid w:val="00C730A1"/>
    <w:rsid w:val="00C75092"/>
    <w:rsid w:val="00C7512E"/>
    <w:rsid w:val="00C752BB"/>
    <w:rsid w:val="00C8042B"/>
    <w:rsid w:val="00C8046B"/>
    <w:rsid w:val="00C80ACC"/>
    <w:rsid w:val="00C817BC"/>
    <w:rsid w:val="00C829B5"/>
    <w:rsid w:val="00C83335"/>
    <w:rsid w:val="00C85435"/>
    <w:rsid w:val="00C91F97"/>
    <w:rsid w:val="00C92A7E"/>
    <w:rsid w:val="00C92B89"/>
    <w:rsid w:val="00C92D12"/>
    <w:rsid w:val="00C93581"/>
    <w:rsid w:val="00C96B6A"/>
    <w:rsid w:val="00CA0849"/>
    <w:rsid w:val="00CA28C2"/>
    <w:rsid w:val="00CA2A05"/>
    <w:rsid w:val="00CA2C41"/>
    <w:rsid w:val="00CA5CB1"/>
    <w:rsid w:val="00CA656A"/>
    <w:rsid w:val="00CA671D"/>
    <w:rsid w:val="00CA7EA3"/>
    <w:rsid w:val="00CB408E"/>
    <w:rsid w:val="00CB4405"/>
    <w:rsid w:val="00CB5D01"/>
    <w:rsid w:val="00CB7A6F"/>
    <w:rsid w:val="00CC1E3D"/>
    <w:rsid w:val="00CC1E67"/>
    <w:rsid w:val="00CC4B48"/>
    <w:rsid w:val="00CC5A81"/>
    <w:rsid w:val="00CC640A"/>
    <w:rsid w:val="00CC7912"/>
    <w:rsid w:val="00CC7A9B"/>
    <w:rsid w:val="00CD0AF4"/>
    <w:rsid w:val="00CD3B91"/>
    <w:rsid w:val="00CD3E31"/>
    <w:rsid w:val="00CD3F7B"/>
    <w:rsid w:val="00CD479F"/>
    <w:rsid w:val="00CD5798"/>
    <w:rsid w:val="00CD6655"/>
    <w:rsid w:val="00CD6D3D"/>
    <w:rsid w:val="00CD7282"/>
    <w:rsid w:val="00CE2324"/>
    <w:rsid w:val="00CE275F"/>
    <w:rsid w:val="00CE36EA"/>
    <w:rsid w:val="00CE4DCC"/>
    <w:rsid w:val="00CF0F7B"/>
    <w:rsid w:val="00CF1790"/>
    <w:rsid w:val="00CF1857"/>
    <w:rsid w:val="00CF1A60"/>
    <w:rsid w:val="00CF1B24"/>
    <w:rsid w:val="00CF231D"/>
    <w:rsid w:val="00CF342F"/>
    <w:rsid w:val="00CF3788"/>
    <w:rsid w:val="00CF49F7"/>
    <w:rsid w:val="00CF5E1A"/>
    <w:rsid w:val="00CF6286"/>
    <w:rsid w:val="00CF6C73"/>
    <w:rsid w:val="00CF7279"/>
    <w:rsid w:val="00CF7C23"/>
    <w:rsid w:val="00D00AE5"/>
    <w:rsid w:val="00D00F1C"/>
    <w:rsid w:val="00D01E17"/>
    <w:rsid w:val="00D026B4"/>
    <w:rsid w:val="00D02DE0"/>
    <w:rsid w:val="00D04FA6"/>
    <w:rsid w:val="00D06393"/>
    <w:rsid w:val="00D074DE"/>
    <w:rsid w:val="00D10C4C"/>
    <w:rsid w:val="00D131DD"/>
    <w:rsid w:val="00D13D7E"/>
    <w:rsid w:val="00D15ACE"/>
    <w:rsid w:val="00D16FE9"/>
    <w:rsid w:val="00D172EC"/>
    <w:rsid w:val="00D17CC3"/>
    <w:rsid w:val="00D22490"/>
    <w:rsid w:val="00D2331C"/>
    <w:rsid w:val="00D2340E"/>
    <w:rsid w:val="00D242EB"/>
    <w:rsid w:val="00D242FA"/>
    <w:rsid w:val="00D248C4"/>
    <w:rsid w:val="00D24C86"/>
    <w:rsid w:val="00D25B39"/>
    <w:rsid w:val="00D27BA1"/>
    <w:rsid w:val="00D305DE"/>
    <w:rsid w:val="00D35357"/>
    <w:rsid w:val="00D40C6B"/>
    <w:rsid w:val="00D40D3C"/>
    <w:rsid w:val="00D41D0A"/>
    <w:rsid w:val="00D425AD"/>
    <w:rsid w:val="00D438EE"/>
    <w:rsid w:val="00D447FB"/>
    <w:rsid w:val="00D45D6C"/>
    <w:rsid w:val="00D46096"/>
    <w:rsid w:val="00D46B86"/>
    <w:rsid w:val="00D50413"/>
    <w:rsid w:val="00D5096C"/>
    <w:rsid w:val="00D50F44"/>
    <w:rsid w:val="00D55FF6"/>
    <w:rsid w:val="00D56E44"/>
    <w:rsid w:val="00D57520"/>
    <w:rsid w:val="00D5756A"/>
    <w:rsid w:val="00D57ACD"/>
    <w:rsid w:val="00D6051F"/>
    <w:rsid w:val="00D61361"/>
    <w:rsid w:val="00D63A2A"/>
    <w:rsid w:val="00D6431B"/>
    <w:rsid w:val="00D646B6"/>
    <w:rsid w:val="00D66215"/>
    <w:rsid w:val="00D6668C"/>
    <w:rsid w:val="00D71B3F"/>
    <w:rsid w:val="00D7335F"/>
    <w:rsid w:val="00D73536"/>
    <w:rsid w:val="00D73800"/>
    <w:rsid w:val="00D73C4D"/>
    <w:rsid w:val="00D7417B"/>
    <w:rsid w:val="00D75685"/>
    <w:rsid w:val="00D76681"/>
    <w:rsid w:val="00D77CAB"/>
    <w:rsid w:val="00D80211"/>
    <w:rsid w:val="00D80405"/>
    <w:rsid w:val="00D808E6"/>
    <w:rsid w:val="00D80C43"/>
    <w:rsid w:val="00D81F8C"/>
    <w:rsid w:val="00D825A7"/>
    <w:rsid w:val="00D82A51"/>
    <w:rsid w:val="00D84C3E"/>
    <w:rsid w:val="00D8535E"/>
    <w:rsid w:val="00D8662B"/>
    <w:rsid w:val="00D86B86"/>
    <w:rsid w:val="00D87635"/>
    <w:rsid w:val="00D9017E"/>
    <w:rsid w:val="00D91A7A"/>
    <w:rsid w:val="00D91EE3"/>
    <w:rsid w:val="00D92254"/>
    <w:rsid w:val="00D92BFB"/>
    <w:rsid w:val="00D92EF8"/>
    <w:rsid w:val="00D965D9"/>
    <w:rsid w:val="00D97E44"/>
    <w:rsid w:val="00DA042C"/>
    <w:rsid w:val="00DA101A"/>
    <w:rsid w:val="00DA263E"/>
    <w:rsid w:val="00DA3A22"/>
    <w:rsid w:val="00DA4017"/>
    <w:rsid w:val="00DA43F7"/>
    <w:rsid w:val="00DA6E53"/>
    <w:rsid w:val="00DB1B9A"/>
    <w:rsid w:val="00DB21A9"/>
    <w:rsid w:val="00DB23C8"/>
    <w:rsid w:val="00DB2CF1"/>
    <w:rsid w:val="00DC0470"/>
    <w:rsid w:val="00DC05A3"/>
    <w:rsid w:val="00DC0FAD"/>
    <w:rsid w:val="00DC18EE"/>
    <w:rsid w:val="00DC402C"/>
    <w:rsid w:val="00DC4468"/>
    <w:rsid w:val="00DC4708"/>
    <w:rsid w:val="00DC5A5E"/>
    <w:rsid w:val="00DC61FE"/>
    <w:rsid w:val="00DC69CD"/>
    <w:rsid w:val="00DC7C86"/>
    <w:rsid w:val="00DD1D06"/>
    <w:rsid w:val="00DD1E2A"/>
    <w:rsid w:val="00DD1E31"/>
    <w:rsid w:val="00DD5F59"/>
    <w:rsid w:val="00DD626B"/>
    <w:rsid w:val="00DD6677"/>
    <w:rsid w:val="00DD6C17"/>
    <w:rsid w:val="00DD7026"/>
    <w:rsid w:val="00DD7548"/>
    <w:rsid w:val="00DD7B6C"/>
    <w:rsid w:val="00DD7DB8"/>
    <w:rsid w:val="00DE0527"/>
    <w:rsid w:val="00DE1FCD"/>
    <w:rsid w:val="00DE20EB"/>
    <w:rsid w:val="00DE2196"/>
    <w:rsid w:val="00DE2549"/>
    <w:rsid w:val="00DE3F06"/>
    <w:rsid w:val="00DE404C"/>
    <w:rsid w:val="00DE41B6"/>
    <w:rsid w:val="00DE64C7"/>
    <w:rsid w:val="00DF15B7"/>
    <w:rsid w:val="00DF1CD4"/>
    <w:rsid w:val="00DF377E"/>
    <w:rsid w:val="00DF41EF"/>
    <w:rsid w:val="00DF55E1"/>
    <w:rsid w:val="00E02A02"/>
    <w:rsid w:val="00E02B29"/>
    <w:rsid w:val="00E02E3E"/>
    <w:rsid w:val="00E03A21"/>
    <w:rsid w:val="00E03BFC"/>
    <w:rsid w:val="00E0478C"/>
    <w:rsid w:val="00E05A02"/>
    <w:rsid w:val="00E070D7"/>
    <w:rsid w:val="00E10612"/>
    <w:rsid w:val="00E10D35"/>
    <w:rsid w:val="00E11C21"/>
    <w:rsid w:val="00E11C61"/>
    <w:rsid w:val="00E13B02"/>
    <w:rsid w:val="00E15854"/>
    <w:rsid w:val="00E205D2"/>
    <w:rsid w:val="00E208BF"/>
    <w:rsid w:val="00E20FEE"/>
    <w:rsid w:val="00E21F25"/>
    <w:rsid w:val="00E25DE4"/>
    <w:rsid w:val="00E26145"/>
    <w:rsid w:val="00E30095"/>
    <w:rsid w:val="00E30423"/>
    <w:rsid w:val="00E30958"/>
    <w:rsid w:val="00E329F7"/>
    <w:rsid w:val="00E32E6B"/>
    <w:rsid w:val="00E34BCC"/>
    <w:rsid w:val="00E357D6"/>
    <w:rsid w:val="00E36491"/>
    <w:rsid w:val="00E40B6F"/>
    <w:rsid w:val="00E4255D"/>
    <w:rsid w:val="00E4303B"/>
    <w:rsid w:val="00E453E4"/>
    <w:rsid w:val="00E46D4C"/>
    <w:rsid w:val="00E46DAF"/>
    <w:rsid w:val="00E473BC"/>
    <w:rsid w:val="00E507AA"/>
    <w:rsid w:val="00E50C10"/>
    <w:rsid w:val="00E53EAD"/>
    <w:rsid w:val="00E54A0F"/>
    <w:rsid w:val="00E5579F"/>
    <w:rsid w:val="00E55C84"/>
    <w:rsid w:val="00E57701"/>
    <w:rsid w:val="00E6032A"/>
    <w:rsid w:val="00E606EF"/>
    <w:rsid w:val="00E60DCB"/>
    <w:rsid w:val="00E61E6F"/>
    <w:rsid w:val="00E62504"/>
    <w:rsid w:val="00E62A77"/>
    <w:rsid w:val="00E6582F"/>
    <w:rsid w:val="00E67125"/>
    <w:rsid w:val="00E71D1B"/>
    <w:rsid w:val="00E7204C"/>
    <w:rsid w:val="00E73756"/>
    <w:rsid w:val="00E742A8"/>
    <w:rsid w:val="00E751D2"/>
    <w:rsid w:val="00E75914"/>
    <w:rsid w:val="00E7648F"/>
    <w:rsid w:val="00E77D35"/>
    <w:rsid w:val="00E77E95"/>
    <w:rsid w:val="00E83236"/>
    <w:rsid w:val="00E84D2E"/>
    <w:rsid w:val="00E84E9F"/>
    <w:rsid w:val="00E853CE"/>
    <w:rsid w:val="00E87160"/>
    <w:rsid w:val="00E875E3"/>
    <w:rsid w:val="00E905E1"/>
    <w:rsid w:val="00E93723"/>
    <w:rsid w:val="00E941E7"/>
    <w:rsid w:val="00E966E2"/>
    <w:rsid w:val="00E96B1E"/>
    <w:rsid w:val="00EA095D"/>
    <w:rsid w:val="00EA11C7"/>
    <w:rsid w:val="00EA19AC"/>
    <w:rsid w:val="00EA26EB"/>
    <w:rsid w:val="00EA363E"/>
    <w:rsid w:val="00EA38D1"/>
    <w:rsid w:val="00EA4A96"/>
    <w:rsid w:val="00EA51DC"/>
    <w:rsid w:val="00EA55EC"/>
    <w:rsid w:val="00EB0DC1"/>
    <w:rsid w:val="00EB0E42"/>
    <w:rsid w:val="00EB0F3C"/>
    <w:rsid w:val="00EB0FB1"/>
    <w:rsid w:val="00EB245C"/>
    <w:rsid w:val="00EB2715"/>
    <w:rsid w:val="00EB4A2E"/>
    <w:rsid w:val="00EB4F29"/>
    <w:rsid w:val="00EB558A"/>
    <w:rsid w:val="00EB7826"/>
    <w:rsid w:val="00EC0656"/>
    <w:rsid w:val="00EC0723"/>
    <w:rsid w:val="00EC20F1"/>
    <w:rsid w:val="00EC2F7A"/>
    <w:rsid w:val="00EC47B2"/>
    <w:rsid w:val="00EC6781"/>
    <w:rsid w:val="00EC76AD"/>
    <w:rsid w:val="00EC7AE8"/>
    <w:rsid w:val="00ED1BDF"/>
    <w:rsid w:val="00ED22EA"/>
    <w:rsid w:val="00ED243C"/>
    <w:rsid w:val="00ED29E8"/>
    <w:rsid w:val="00ED2FA9"/>
    <w:rsid w:val="00ED4065"/>
    <w:rsid w:val="00ED4E05"/>
    <w:rsid w:val="00ED5EAE"/>
    <w:rsid w:val="00ED6D57"/>
    <w:rsid w:val="00EE02FD"/>
    <w:rsid w:val="00EE1EA5"/>
    <w:rsid w:val="00EE1F7A"/>
    <w:rsid w:val="00EE3649"/>
    <w:rsid w:val="00EE3965"/>
    <w:rsid w:val="00EE3EC7"/>
    <w:rsid w:val="00EE40D0"/>
    <w:rsid w:val="00EE45F9"/>
    <w:rsid w:val="00EE51C0"/>
    <w:rsid w:val="00EE57A3"/>
    <w:rsid w:val="00EE5DE8"/>
    <w:rsid w:val="00EE6663"/>
    <w:rsid w:val="00EF2C53"/>
    <w:rsid w:val="00EF43E1"/>
    <w:rsid w:val="00EF5198"/>
    <w:rsid w:val="00F01DDD"/>
    <w:rsid w:val="00F03275"/>
    <w:rsid w:val="00F04ED8"/>
    <w:rsid w:val="00F05D51"/>
    <w:rsid w:val="00F06040"/>
    <w:rsid w:val="00F064AD"/>
    <w:rsid w:val="00F064D5"/>
    <w:rsid w:val="00F06718"/>
    <w:rsid w:val="00F06946"/>
    <w:rsid w:val="00F075D3"/>
    <w:rsid w:val="00F11397"/>
    <w:rsid w:val="00F1157B"/>
    <w:rsid w:val="00F115C4"/>
    <w:rsid w:val="00F12181"/>
    <w:rsid w:val="00F13131"/>
    <w:rsid w:val="00F13BF3"/>
    <w:rsid w:val="00F14A6F"/>
    <w:rsid w:val="00F15B45"/>
    <w:rsid w:val="00F16A9C"/>
    <w:rsid w:val="00F16E4D"/>
    <w:rsid w:val="00F1710A"/>
    <w:rsid w:val="00F1761B"/>
    <w:rsid w:val="00F205F6"/>
    <w:rsid w:val="00F2109B"/>
    <w:rsid w:val="00F23853"/>
    <w:rsid w:val="00F23D04"/>
    <w:rsid w:val="00F272FA"/>
    <w:rsid w:val="00F33491"/>
    <w:rsid w:val="00F33C3D"/>
    <w:rsid w:val="00F348F4"/>
    <w:rsid w:val="00F35D91"/>
    <w:rsid w:val="00F368DD"/>
    <w:rsid w:val="00F36D0B"/>
    <w:rsid w:val="00F4198E"/>
    <w:rsid w:val="00F41E36"/>
    <w:rsid w:val="00F42986"/>
    <w:rsid w:val="00F447DE"/>
    <w:rsid w:val="00F45D78"/>
    <w:rsid w:val="00F469E2"/>
    <w:rsid w:val="00F52962"/>
    <w:rsid w:val="00F53B9A"/>
    <w:rsid w:val="00F54ECA"/>
    <w:rsid w:val="00F56051"/>
    <w:rsid w:val="00F56D9A"/>
    <w:rsid w:val="00F57CA8"/>
    <w:rsid w:val="00F57E63"/>
    <w:rsid w:val="00F6259F"/>
    <w:rsid w:val="00F62E7B"/>
    <w:rsid w:val="00F63E8F"/>
    <w:rsid w:val="00F65F57"/>
    <w:rsid w:val="00F701F5"/>
    <w:rsid w:val="00F704B2"/>
    <w:rsid w:val="00F705E5"/>
    <w:rsid w:val="00F71C6B"/>
    <w:rsid w:val="00F72D31"/>
    <w:rsid w:val="00F747E7"/>
    <w:rsid w:val="00F75F1C"/>
    <w:rsid w:val="00F76136"/>
    <w:rsid w:val="00F76921"/>
    <w:rsid w:val="00F76BA7"/>
    <w:rsid w:val="00F76BD2"/>
    <w:rsid w:val="00F76ED3"/>
    <w:rsid w:val="00F77FAC"/>
    <w:rsid w:val="00F8072F"/>
    <w:rsid w:val="00F84813"/>
    <w:rsid w:val="00F848F0"/>
    <w:rsid w:val="00F84A7D"/>
    <w:rsid w:val="00F857E6"/>
    <w:rsid w:val="00F857FF"/>
    <w:rsid w:val="00F85CBD"/>
    <w:rsid w:val="00F86341"/>
    <w:rsid w:val="00F86797"/>
    <w:rsid w:val="00F86B67"/>
    <w:rsid w:val="00F86CDB"/>
    <w:rsid w:val="00F92C2A"/>
    <w:rsid w:val="00F92FA8"/>
    <w:rsid w:val="00F93307"/>
    <w:rsid w:val="00F9498D"/>
    <w:rsid w:val="00F95C12"/>
    <w:rsid w:val="00F9629D"/>
    <w:rsid w:val="00FA0E34"/>
    <w:rsid w:val="00FA1B6E"/>
    <w:rsid w:val="00FA336B"/>
    <w:rsid w:val="00FA55D1"/>
    <w:rsid w:val="00FB01BF"/>
    <w:rsid w:val="00FB0298"/>
    <w:rsid w:val="00FB02A0"/>
    <w:rsid w:val="00FB0690"/>
    <w:rsid w:val="00FB0A01"/>
    <w:rsid w:val="00FB0E71"/>
    <w:rsid w:val="00FB1923"/>
    <w:rsid w:val="00FB46FC"/>
    <w:rsid w:val="00FB5342"/>
    <w:rsid w:val="00FB57F2"/>
    <w:rsid w:val="00FB6226"/>
    <w:rsid w:val="00FB6F2E"/>
    <w:rsid w:val="00FC02A0"/>
    <w:rsid w:val="00FC2699"/>
    <w:rsid w:val="00FC4368"/>
    <w:rsid w:val="00FC6B6A"/>
    <w:rsid w:val="00FC6C8E"/>
    <w:rsid w:val="00FC7076"/>
    <w:rsid w:val="00FC78C0"/>
    <w:rsid w:val="00FC7BBE"/>
    <w:rsid w:val="00FD286D"/>
    <w:rsid w:val="00FD3656"/>
    <w:rsid w:val="00FD376B"/>
    <w:rsid w:val="00FD5C25"/>
    <w:rsid w:val="00FD6AAC"/>
    <w:rsid w:val="00FD7E60"/>
    <w:rsid w:val="00FE08BE"/>
    <w:rsid w:val="00FE23CA"/>
    <w:rsid w:val="00FE3ED0"/>
    <w:rsid w:val="00FE4949"/>
    <w:rsid w:val="00FE572A"/>
    <w:rsid w:val="00FF0C6E"/>
    <w:rsid w:val="00FF28E2"/>
    <w:rsid w:val="00FF3099"/>
    <w:rsid w:val="00FF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A456EB7-08F3-4D49-95BF-19783D600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ParaCharCharCharChar">
    <w:name w:val="默认段落字体 Para Char Char Char Char"/>
    <w:basedOn w:val="a"/>
    <w:rsid w:val="00331869"/>
    <w:pPr>
      <w:spacing w:before="80" w:after="80" w:line="360" w:lineRule="auto"/>
      <w:ind w:left="567" w:firstLine="425"/>
    </w:pPr>
    <w:rPr>
      <w:rFonts w:ascii="宋体" w:cs="宋体"/>
    </w:rPr>
  </w:style>
  <w:style w:type="paragraph" w:styleId="a3">
    <w:name w:val="header"/>
    <w:basedOn w:val="a"/>
    <w:link w:val="Char"/>
    <w:rsid w:val="003304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rsid w:val="00330439"/>
    <w:rPr>
      <w:kern w:val="2"/>
      <w:sz w:val="18"/>
      <w:szCs w:val="18"/>
    </w:rPr>
  </w:style>
  <w:style w:type="paragraph" w:styleId="a4">
    <w:name w:val="footer"/>
    <w:basedOn w:val="a"/>
    <w:link w:val="Char0"/>
    <w:rsid w:val="003304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rsid w:val="0033043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37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NUL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250</Words>
  <Characters>1427</Characters>
  <Application>Microsoft Office Word</Application>
  <DocSecurity>0</DocSecurity>
  <Lines>11</Lines>
  <Paragraphs>3</Paragraphs>
  <ScaleCrop>false</ScaleCrop>
  <Company>微软中国</Company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ylj</dc:creator>
  <cp:keywords/>
  <cp:lastModifiedBy>zhangyouzhu[张友柱]</cp:lastModifiedBy>
  <cp:revision>2</cp:revision>
  <dcterms:created xsi:type="dcterms:W3CDTF">2025-05-12T01:52:00Z</dcterms:created>
  <dcterms:modified xsi:type="dcterms:W3CDTF">2025-05-12T01:52:00Z</dcterms:modified>
</cp:coreProperties>
</file>